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2CCE" w14:textId="77777777" w:rsidR="006E35EA" w:rsidRPr="0014289B" w:rsidRDefault="0014289B">
      <w:pPr>
        <w:pStyle w:val="Title"/>
        <w:rPr>
          <w:rFonts w:asciiTheme="minorHAnsi" w:hAnsiTheme="minorHAnsi" w:cstheme="minorHAnsi"/>
          <w:sz w:val="28"/>
          <w:szCs w:val="28"/>
          <w:u w:val="single"/>
        </w:rPr>
      </w:pPr>
      <w:r w:rsidRPr="0014289B">
        <w:rPr>
          <w:b w:val="0"/>
          <w:noProof/>
          <w:sz w:val="28"/>
          <w:szCs w:val="28"/>
          <w:u w:val="single"/>
        </w:rPr>
        <w:drawing>
          <wp:anchor distT="0" distB="0" distL="114300" distR="114300" simplePos="0" relativeHeight="251659776" behindDoc="0" locked="0" layoutInCell="1" allowOverlap="1" wp14:anchorId="44655A90" wp14:editId="7F502A0A">
            <wp:simplePos x="0" y="0"/>
            <wp:positionH relativeFrom="margin">
              <wp:align>left</wp:align>
            </wp:positionH>
            <wp:positionV relativeFrom="paragraph">
              <wp:posOffset>-357145</wp:posOffset>
            </wp:positionV>
            <wp:extent cx="723900" cy="721843"/>
            <wp:effectExtent l="0" t="0" r="0" b="2540"/>
            <wp:wrapNone/>
            <wp:docPr id="4" name="Picture 1" descr="cid:image001.png@01CDD6C2.0889F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DD6C2.0889F1F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1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89B">
        <w:rPr>
          <w:rFonts w:asciiTheme="minorHAnsi" w:hAnsiTheme="minorHAnsi" w:cstheme="minorHAnsi"/>
          <w:sz w:val="28"/>
          <w:szCs w:val="28"/>
          <w:u w:val="single"/>
        </w:rPr>
        <w:t xml:space="preserve">Position Vacancy </w:t>
      </w:r>
    </w:p>
    <w:p w14:paraId="55ABD5DE" w14:textId="3F8C0B80" w:rsidR="0014289B" w:rsidRDefault="0014289B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14289B">
        <w:rPr>
          <w:rFonts w:asciiTheme="minorHAnsi" w:hAnsiTheme="minorHAnsi" w:cstheme="minorHAnsi"/>
          <w:sz w:val="28"/>
          <w:szCs w:val="28"/>
        </w:rPr>
        <w:t>ADMINISTRAT</w:t>
      </w:r>
      <w:r w:rsidR="00270481">
        <w:rPr>
          <w:rFonts w:asciiTheme="minorHAnsi" w:hAnsiTheme="minorHAnsi" w:cstheme="minorHAnsi"/>
          <w:sz w:val="28"/>
          <w:szCs w:val="28"/>
        </w:rPr>
        <w:t>OR</w:t>
      </w:r>
      <w:r w:rsidRPr="0014289B">
        <w:rPr>
          <w:rFonts w:asciiTheme="minorHAnsi" w:hAnsiTheme="minorHAnsi" w:cstheme="minorHAnsi"/>
          <w:sz w:val="28"/>
          <w:szCs w:val="28"/>
        </w:rPr>
        <w:t xml:space="preserve"> ASSISTANT</w:t>
      </w:r>
    </w:p>
    <w:p w14:paraId="3650165F" w14:textId="5C2CEB97" w:rsidR="006E4F0D" w:rsidRPr="0014289B" w:rsidRDefault="006E4F0D" w:rsidP="006E4F0D">
      <w:pPr>
        <w:tabs>
          <w:tab w:val="left" w:pos="4500"/>
          <w:tab w:val="left" w:pos="5040"/>
        </w:tabs>
        <w:spacing w:after="120"/>
        <w:jc w:val="center"/>
        <w:rPr>
          <w:rFonts w:asciiTheme="minorHAnsi" w:hAnsiTheme="minorHAnsi" w:cstheme="minorHAnsi"/>
          <w:b/>
          <w:szCs w:val="23"/>
        </w:rPr>
      </w:pPr>
      <w:r>
        <w:rPr>
          <w:rFonts w:asciiTheme="minorHAnsi" w:hAnsiTheme="minorHAnsi" w:cstheme="minorHAnsi"/>
          <w:b/>
          <w:szCs w:val="23"/>
        </w:rPr>
        <w:t>Advancement Potential</w:t>
      </w:r>
    </w:p>
    <w:p w14:paraId="3C388961" w14:textId="77777777" w:rsidR="006E35EA" w:rsidRPr="001D68FF" w:rsidRDefault="006E35EA">
      <w:pPr>
        <w:rPr>
          <w:rFonts w:asciiTheme="minorHAnsi" w:hAnsiTheme="minorHAnsi" w:cstheme="minorHAnsi"/>
          <w:sz w:val="24"/>
          <w:szCs w:val="24"/>
        </w:rPr>
      </w:pPr>
    </w:p>
    <w:p w14:paraId="5FFB1F02" w14:textId="7AA1FBA6" w:rsidR="00F31702" w:rsidRDefault="0014289B" w:rsidP="006E4F0D">
      <w:pPr>
        <w:tabs>
          <w:tab w:val="left" w:pos="4500"/>
          <w:tab w:val="left" w:pos="5040"/>
        </w:tabs>
        <w:rPr>
          <w:rFonts w:asciiTheme="minorHAnsi" w:hAnsiTheme="minorHAnsi" w:cstheme="minorHAnsi"/>
          <w:b/>
          <w:szCs w:val="23"/>
        </w:rPr>
      </w:pPr>
      <w:r w:rsidRPr="0014289B">
        <w:rPr>
          <w:rFonts w:asciiTheme="minorHAnsi" w:hAnsiTheme="minorHAnsi" w:cstheme="minorHAnsi"/>
          <w:b/>
          <w:szCs w:val="23"/>
        </w:rPr>
        <w:t>Employment Status:   Full-Time</w:t>
      </w:r>
      <w:r>
        <w:rPr>
          <w:rFonts w:asciiTheme="minorHAnsi" w:hAnsiTheme="minorHAnsi" w:cstheme="minorHAnsi"/>
          <w:b/>
          <w:szCs w:val="23"/>
        </w:rPr>
        <w:tab/>
      </w:r>
      <w:r w:rsidR="00CD7CC8">
        <w:rPr>
          <w:rFonts w:asciiTheme="minorHAnsi" w:hAnsiTheme="minorHAnsi" w:cstheme="minorHAnsi"/>
          <w:b/>
          <w:szCs w:val="23"/>
        </w:rPr>
        <w:tab/>
      </w:r>
      <w:r w:rsidR="006E4F0D">
        <w:rPr>
          <w:rFonts w:asciiTheme="minorHAnsi" w:hAnsiTheme="minorHAnsi" w:cstheme="minorHAnsi"/>
          <w:b/>
          <w:szCs w:val="23"/>
        </w:rPr>
        <w:t>Pay Grade</w:t>
      </w:r>
      <w:r w:rsidR="004A546F" w:rsidRPr="0014289B">
        <w:rPr>
          <w:rFonts w:asciiTheme="minorHAnsi" w:hAnsiTheme="minorHAnsi" w:cstheme="minorHAnsi"/>
          <w:b/>
          <w:szCs w:val="23"/>
        </w:rPr>
        <w:t xml:space="preserve">: </w:t>
      </w:r>
      <w:r w:rsidR="006E4F0D">
        <w:rPr>
          <w:rFonts w:asciiTheme="minorHAnsi" w:hAnsiTheme="minorHAnsi" w:cstheme="minorHAnsi"/>
          <w:b/>
          <w:szCs w:val="23"/>
        </w:rPr>
        <w:t xml:space="preserve">7 ($25.76 - $34.18) </w:t>
      </w:r>
    </w:p>
    <w:p w14:paraId="3FE18896" w14:textId="2F55D176" w:rsidR="0014289B" w:rsidRPr="0014289B" w:rsidRDefault="00F8342F" w:rsidP="0014289B">
      <w:pPr>
        <w:tabs>
          <w:tab w:val="left" w:pos="4500"/>
        </w:tabs>
        <w:spacing w:after="120"/>
        <w:rPr>
          <w:rFonts w:asciiTheme="minorHAnsi" w:hAnsiTheme="minorHAnsi" w:cstheme="minorHAnsi"/>
          <w:b/>
          <w:szCs w:val="23"/>
        </w:rPr>
      </w:pPr>
      <w:r w:rsidRPr="0014289B">
        <w:rPr>
          <w:rFonts w:asciiTheme="minorHAnsi" w:hAnsiTheme="minorHAnsi" w:cstheme="minorHAnsi"/>
          <w:b/>
          <w:szCs w:val="23"/>
        </w:rPr>
        <w:t>Hours</w:t>
      </w:r>
      <w:proofErr w:type="gramStart"/>
      <w:r w:rsidRPr="0014289B">
        <w:rPr>
          <w:rFonts w:asciiTheme="minorHAnsi" w:hAnsiTheme="minorHAnsi" w:cstheme="minorHAnsi"/>
          <w:b/>
          <w:szCs w:val="23"/>
        </w:rPr>
        <w:t xml:space="preserve">:  </w:t>
      </w:r>
      <w:r w:rsidR="00E94C66" w:rsidRPr="0014289B">
        <w:rPr>
          <w:rFonts w:asciiTheme="minorHAnsi" w:hAnsiTheme="minorHAnsi" w:cstheme="minorHAnsi"/>
          <w:b/>
          <w:szCs w:val="23"/>
        </w:rPr>
        <w:t>Monday</w:t>
      </w:r>
      <w:proofErr w:type="gramEnd"/>
      <w:r w:rsidR="00E94C66" w:rsidRPr="0014289B">
        <w:rPr>
          <w:rFonts w:asciiTheme="minorHAnsi" w:hAnsiTheme="minorHAnsi" w:cstheme="minorHAnsi"/>
          <w:b/>
          <w:szCs w:val="23"/>
        </w:rPr>
        <w:t xml:space="preserve"> thru Friday</w:t>
      </w:r>
      <w:r w:rsidRPr="0014289B">
        <w:rPr>
          <w:rFonts w:asciiTheme="minorHAnsi" w:hAnsiTheme="minorHAnsi" w:cstheme="minorHAnsi"/>
          <w:b/>
          <w:szCs w:val="23"/>
        </w:rPr>
        <w:t xml:space="preserve"> (</w:t>
      </w:r>
      <w:r w:rsidR="006E4F0D">
        <w:rPr>
          <w:rFonts w:asciiTheme="minorHAnsi" w:hAnsiTheme="minorHAnsi" w:cstheme="minorHAnsi"/>
          <w:b/>
          <w:szCs w:val="23"/>
        </w:rPr>
        <w:t xml:space="preserve">36-40 </w:t>
      </w:r>
      <w:r w:rsidR="00C9610A">
        <w:rPr>
          <w:rFonts w:asciiTheme="minorHAnsi" w:hAnsiTheme="minorHAnsi" w:cstheme="minorHAnsi"/>
          <w:b/>
          <w:szCs w:val="23"/>
        </w:rPr>
        <w:t>hrs./</w:t>
      </w:r>
      <w:r w:rsidRPr="0014289B">
        <w:rPr>
          <w:rFonts w:asciiTheme="minorHAnsi" w:hAnsiTheme="minorHAnsi" w:cstheme="minorHAnsi"/>
          <w:b/>
          <w:szCs w:val="23"/>
        </w:rPr>
        <w:t>week)</w:t>
      </w:r>
      <w:r w:rsidR="006E35EA" w:rsidRPr="0014289B">
        <w:rPr>
          <w:rFonts w:asciiTheme="minorHAnsi" w:hAnsiTheme="minorHAnsi" w:cstheme="minorHAnsi"/>
          <w:b/>
          <w:szCs w:val="23"/>
        </w:rPr>
        <w:tab/>
      </w:r>
      <w:r w:rsidR="00CD7CC8">
        <w:rPr>
          <w:rFonts w:asciiTheme="minorHAnsi" w:hAnsiTheme="minorHAnsi" w:cstheme="minorHAnsi"/>
          <w:b/>
          <w:szCs w:val="23"/>
        </w:rPr>
        <w:tab/>
      </w:r>
      <w:r w:rsidR="0014289B">
        <w:rPr>
          <w:rFonts w:asciiTheme="minorHAnsi" w:hAnsiTheme="minorHAnsi" w:cstheme="minorHAnsi"/>
          <w:b/>
          <w:szCs w:val="23"/>
        </w:rPr>
        <w:t>Office:  Mercer County Commissioners</w:t>
      </w:r>
    </w:p>
    <w:p w14:paraId="4A41BBCE" w14:textId="77777777" w:rsidR="006E35EA" w:rsidRPr="0078114E" w:rsidRDefault="006E35EA" w:rsidP="00C9610A">
      <w:pPr>
        <w:tabs>
          <w:tab w:val="left" w:pos="4500"/>
        </w:tabs>
        <w:rPr>
          <w:rFonts w:asciiTheme="minorHAnsi" w:hAnsiTheme="minorHAnsi" w:cstheme="minorHAnsi"/>
          <w:b/>
          <w:sz w:val="22"/>
          <w:szCs w:val="22"/>
        </w:rPr>
      </w:pPr>
    </w:p>
    <w:p w14:paraId="5ADBF36F" w14:textId="46CA96EA" w:rsidR="00CD7CC8" w:rsidRPr="0078114E" w:rsidRDefault="00CD7CC8" w:rsidP="00CD7CC8">
      <w:pPr>
        <w:tabs>
          <w:tab w:val="left" w:pos="4500"/>
        </w:tabs>
        <w:rPr>
          <w:rFonts w:asciiTheme="minorHAnsi" w:hAnsiTheme="minorHAnsi" w:cstheme="minorHAnsi"/>
          <w:bCs/>
          <w:sz w:val="22"/>
          <w:szCs w:val="22"/>
        </w:rPr>
      </w:pPr>
      <w:r w:rsidRPr="0078114E">
        <w:rPr>
          <w:rFonts w:asciiTheme="minorHAnsi" w:hAnsiTheme="minorHAnsi" w:cstheme="minorHAnsi"/>
          <w:bCs/>
          <w:sz w:val="22"/>
          <w:szCs w:val="22"/>
        </w:rPr>
        <w:t xml:space="preserve">The Board of County Commissioners is seeking a </w:t>
      </w:r>
      <w:proofErr w:type="gramStart"/>
      <w:r w:rsidRPr="0078114E">
        <w:rPr>
          <w:rFonts w:asciiTheme="minorHAnsi" w:hAnsiTheme="minorHAnsi" w:cstheme="minorHAnsi"/>
          <w:bCs/>
          <w:sz w:val="22"/>
          <w:szCs w:val="22"/>
        </w:rPr>
        <w:t>highly-organized</w:t>
      </w:r>
      <w:proofErr w:type="gramEnd"/>
      <w:r w:rsidRPr="0078114E">
        <w:rPr>
          <w:rFonts w:asciiTheme="minorHAnsi" w:hAnsiTheme="minorHAnsi" w:cstheme="minorHAnsi"/>
          <w:bCs/>
          <w:sz w:val="22"/>
          <w:szCs w:val="22"/>
        </w:rPr>
        <w:t xml:space="preserve"> and detail-oriented individual t</w:t>
      </w:r>
      <w:r w:rsidR="00F4080A" w:rsidRPr="0078114E">
        <w:rPr>
          <w:rFonts w:asciiTheme="minorHAnsi" w:hAnsiTheme="minorHAnsi" w:cstheme="minorHAnsi"/>
          <w:bCs/>
          <w:sz w:val="22"/>
          <w:szCs w:val="22"/>
        </w:rPr>
        <w:t xml:space="preserve">o provide support to </w:t>
      </w:r>
      <w:r w:rsidR="0075608F" w:rsidRPr="0078114E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E42504">
        <w:rPr>
          <w:rFonts w:asciiTheme="minorHAnsi" w:hAnsiTheme="minorHAnsi" w:cstheme="minorHAnsi"/>
          <w:bCs/>
          <w:sz w:val="22"/>
          <w:szCs w:val="22"/>
        </w:rPr>
        <w:t xml:space="preserve">Board and the </w:t>
      </w:r>
      <w:r w:rsidR="0075608F" w:rsidRPr="0078114E">
        <w:rPr>
          <w:rFonts w:asciiTheme="minorHAnsi" w:hAnsiTheme="minorHAnsi" w:cstheme="minorHAnsi"/>
          <w:bCs/>
          <w:sz w:val="22"/>
          <w:szCs w:val="22"/>
        </w:rPr>
        <w:t>Administrator</w:t>
      </w:r>
      <w:r w:rsidR="00E42504">
        <w:rPr>
          <w:rFonts w:asciiTheme="minorHAnsi" w:hAnsiTheme="minorHAnsi" w:cstheme="minorHAnsi"/>
          <w:bCs/>
          <w:sz w:val="22"/>
          <w:szCs w:val="22"/>
        </w:rPr>
        <w:t>/Clerk</w:t>
      </w:r>
      <w:r w:rsidRPr="0078114E">
        <w:rPr>
          <w:rFonts w:asciiTheme="minorHAnsi" w:hAnsiTheme="minorHAnsi" w:cstheme="minorHAnsi"/>
          <w:bCs/>
          <w:sz w:val="22"/>
          <w:szCs w:val="22"/>
        </w:rPr>
        <w:t>.  Based on performance, this candidate will have the opportunity to fill the future vacancy of the</w:t>
      </w:r>
      <w:r w:rsidR="006E4F0D">
        <w:rPr>
          <w:rFonts w:asciiTheme="minorHAnsi" w:hAnsiTheme="minorHAnsi" w:cstheme="minorHAnsi"/>
          <w:bCs/>
          <w:sz w:val="22"/>
          <w:szCs w:val="22"/>
        </w:rPr>
        <w:t xml:space="preserve"> Administrator/</w:t>
      </w:r>
      <w:r w:rsidR="00F4080A" w:rsidRPr="0078114E">
        <w:rPr>
          <w:rFonts w:asciiTheme="minorHAnsi" w:hAnsiTheme="minorHAnsi" w:cstheme="minorHAnsi"/>
          <w:bCs/>
          <w:sz w:val="22"/>
          <w:szCs w:val="22"/>
        </w:rPr>
        <w:t xml:space="preserve">Clerk </w:t>
      </w:r>
      <w:r w:rsidR="00E42504">
        <w:rPr>
          <w:rFonts w:asciiTheme="minorHAnsi" w:hAnsiTheme="minorHAnsi" w:cstheme="minorHAnsi"/>
          <w:bCs/>
          <w:sz w:val="22"/>
          <w:szCs w:val="22"/>
        </w:rPr>
        <w:t>position</w:t>
      </w:r>
      <w:r w:rsidRPr="0078114E">
        <w:rPr>
          <w:rFonts w:asciiTheme="minorHAnsi" w:hAnsiTheme="minorHAnsi" w:cstheme="minorHAnsi"/>
          <w:bCs/>
          <w:sz w:val="22"/>
          <w:szCs w:val="22"/>
        </w:rPr>
        <w:t>.  </w:t>
      </w:r>
    </w:p>
    <w:p w14:paraId="3F4A77D3" w14:textId="77777777" w:rsidR="00CD7CC8" w:rsidRPr="0078114E" w:rsidRDefault="00CD7CC8" w:rsidP="00C9610A">
      <w:pPr>
        <w:tabs>
          <w:tab w:val="left" w:pos="4500"/>
        </w:tabs>
        <w:rPr>
          <w:rFonts w:asciiTheme="minorHAnsi" w:hAnsiTheme="minorHAnsi" w:cstheme="minorHAnsi"/>
          <w:b/>
          <w:sz w:val="22"/>
          <w:szCs w:val="22"/>
        </w:rPr>
      </w:pPr>
    </w:p>
    <w:p w14:paraId="56CEBB74" w14:textId="77777777" w:rsidR="005837A7" w:rsidRPr="0078114E" w:rsidRDefault="005837A7" w:rsidP="00967379">
      <w:pPr>
        <w:jc w:val="both"/>
        <w:rPr>
          <w:rFonts w:asciiTheme="minorHAnsi" w:hAnsiTheme="minorHAnsi" w:cstheme="minorHAnsi"/>
          <w:sz w:val="22"/>
          <w:szCs w:val="22"/>
        </w:rPr>
      </w:pPr>
      <w:r w:rsidRPr="0078114E">
        <w:rPr>
          <w:rFonts w:asciiTheme="minorHAnsi" w:hAnsiTheme="minorHAnsi" w:cstheme="minorHAnsi"/>
          <w:b/>
          <w:sz w:val="22"/>
          <w:szCs w:val="22"/>
          <w:u w:val="single"/>
        </w:rPr>
        <w:t>RESPONSIBILITIES</w:t>
      </w:r>
      <w:r w:rsidRPr="0078114E">
        <w:rPr>
          <w:rFonts w:asciiTheme="minorHAnsi" w:hAnsiTheme="minorHAnsi" w:cstheme="minorHAnsi"/>
          <w:b/>
          <w:sz w:val="22"/>
          <w:szCs w:val="22"/>
        </w:rPr>
        <w:t>:</w:t>
      </w:r>
    </w:p>
    <w:p w14:paraId="7533CF94" w14:textId="7433C384" w:rsidR="00CD7CC8" w:rsidRPr="0078114E" w:rsidRDefault="00CD7CC8" w:rsidP="006E4F0D">
      <w:pPr>
        <w:tabs>
          <w:tab w:val="left" w:pos="4500"/>
        </w:tabs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78114E">
        <w:rPr>
          <w:rFonts w:asciiTheme="minorHAnsi" w:hAnsiTheme="minorHAnsi" w:cstheme="minorHAnsi"/>
          <w:bCs/>
          <w:sz w:val="22"/>
          <w:szCs w:val="22"/>
        </w:rPr>
        <w:t>In summary, th</w:t>
      </w:r>
      <w:r w:rsidR="00F4080A" w:rsidRPr="0078114E">
        <w:rPr>
          <w:rFonts w:asciiTheme="minorHAnsi" w:hAnsiTheme="minorHAnsi" w:cstheme="minorHAnsi"/>
          <w:bCs/>
          <w:sz w:val="22"/>
          <w:szCs w:val="22"/>
        </w:rPr>
        <w:t xml:space="preserve">e candidate </w:t>
      </w:r>
      <w:r w:rsidRPr="0078114E">
        <w:rPr>
          <w:rFonts w:asciiTheme="minorHAnsi" w:hAnsiTheme="minorHAnsi" w:cstheme="minorHAnsi"/>
          <w:bCs/>
          <w:sz w:val="22"/>
          <w:szCs w:val="22"/>
        </w:rPr>
        <w:t xml:space="preserve">will </w:t>
      </w:r>
      <w:r w:rsidR="006E4F0D">
        <w:rPr>
          <w:rFonts w:asciiTheme="minorHAnsi" w:hAnsiTheme="minorHAnsi" w:cstheme="minorHAnsi"/>
          <w:bCs/>
          <w:sz w:val="22"/>
          <w:szCs w:val="22"/>
        </w:rPr>
        <w:t xml:space="preserve">assist in the </w:t>
      </w:r>
      <w:r w:rsidRPr="0078114E">
        <w:rPr>
          <w:rFonts w:asciiTheme="minorHAnsi" w:hAnsiTheme="minorHAnsi" w:cstheme="minorHAnsi"/>
          <w:bCs/>
          <w:sz w:val="22"/>
          <w:szCs w:val="22"/>
        </w:rPr>
        <w:t>responsib</w:t>
      </w:r>
      <w:r w:rsidR="006E4F0D">
        <w:rPr>
          <w:rFonts w:asciiTheme="minorHAnsi" w:hAnsiTheme="minorHAnsi" w:cstheme="minorHAnsi"/>
          <w:bCs/>
          <w:sz w:val="22"/>
          <w:szCs w:val="22"/>
        </w:rPr>
        <w:t xml:space="preserve">ility of </w:t>
      </w:r>
      <w:r w:rsidRPr="0078114E">
        <w:rPr>
          <w:rFonts w:asciiTheme="minorHAnsi" w:hAnsiTheme="minorHAnsi" w:cstheme="minorHAnsi"/>
          <w:bCs/>
          <w:sz w:val="22"/>
          <w:szCs w:val="22"/>
        </w:rPr>
        <w:t xml:space="preserve">managing the day-to-day </w:t>
      </w:r>
      <w:r w:rsidR="00E42504">
        <w:rPr>
          <w:rFonts w:asciiTheme="minorHAnsi" w:hAnsiTheme="minorHAnsi" w:cstheme="minorHAnsi"/>
          <w:bCs/>
          <w:sz w:val="22"/>
          <w:szCs w:val="22"/>
        </w:rPr>
        <w:t xml:space="preserve">office </w:t>
      </w:r>
      <w:r w:rsidRPr="0078114E">
        <w:rPr>
          <w:rFonts w:asciiTheme="minorHAnsi" w:hAnsiTheme="minorHAnsi" w:cstheme="minorHAnsi"/>
          <w:bCs/>
          <w:sz w:val="22"/>
          <w:szCs w:val="22"/>
        </w:rPr>
        <w:t>administrative</w:t>
      </w:r>
      <w:r w:rsidR="0075608F" w:rsidRPr="0078114E">
        <w:rPr>
          <w:rFonts w:asciiTheme="minorHAnsi" w:hAnsiTheme="minorHAnsi" w:cstheme="minorHAnsi"/>
          <w:bCs/>
          <w:sz w:val="22"/>
          <w:szCs w:val="22"/>
        </w:rPr>
        <w:t xml:space="preserve"> functions</w:t>
      </w:r>
      <w:r w:rsidR="006E4F0D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75608F" w:rsidRPr="0078114E">
        <w:rPr>
          <w:rFonts w:asciiTheme="minorHAnsi" w:hAnsiTheme="minorHAnsi" w:cstheme="minorHAnsi"/>
          <w:bCs/>
          <w:sz w:val="22"/>
          <w:szCs w:val="22"/>
        </w:rPr>
        <w:t>financial</w:t>
      </w:r>
      <w:r w:rsidRPr="007811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5608F" w:rsidRPr="0078114E">
        <w:rPr>
          <w:rFonts w:asciiTheme="minorHAnsi" w:hAnsiTheme="minorHAnsi" w:cstheme="minorHAnsi"/>
          <w:bCs/>
          <w:sz w:val="22"/>
          <w:szCs w:val="22"/>
        </w:rPr>
        <w:t xml:space="preserve">management </w:t>
      </w:r>
      <w:r w:rsidR="006E4F0D">
        <w:rPr>
          <w:rFonts w:asciiTheme="minorHAnsi" w:hAnsiTheme="minorHAnsi" w:cstheme="minorHAnsi"/>
          <w:bCs/>
          <w:sz w:val="22"/>
          <w:szCs w:val="22"/>
        </w:rPr>
        <w:t>roles</w:t>
      </w:r>
      <w:r w:rsidR="006E4F0D" w:rsidRPr="007811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5608F" w:rsidRPr="0078114E">
        <w:rPr>
          <w:rFonts w:asciiTheme="minorHAnsi" w:hAnsiTheme="minorHAnsi" w:cstheme="minorHAnsi"/>
          <w:bCs/>
          <w:sz w:val="22"/>
          <w:szCs w:val="22"/>
        </w:rPr>
        <w:t xml:space="preserve">which </w:t>
      </w:r>
      <w:proofErr w:type="gramStart"/>
      <w:r w:rsidR="0075608F" w:rsidRPr="0078114E">
        <w:rPr>
          <w:rFonts w:asciiTheme="minorHAnsi" w:hAnsiTheme="minorHAnsi" w:cstheme="minorHAnsi"/>
          <w:bCs/>
          <w:sz w:val="22"/>
          <w:szCs w:val="22"/>
        </w:rPr>
        <w:t>includes</w:t>
      </w:r>
      <w:proofErr w:type="gramEnd"/>
      <w:r w:rsidR="0075608F" w:rsidRPr="0078114E">
        <w:rPr>
          <w:rFonts w:asciiTheme="minorHAnsi" w:hAnsiTheme="minorHAnsi" w:cstheme="minorHAnsi"/>
          <w:bCs/>
          <w:sz w:val="22"/>
          <w:szCs w:val="22"/>
        </w:rPr>
        <w:t xml:space="preserve"> but is not limited to: </w:t>
      </w:r>
      <w:r w:rsidRPr="0078114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69AF31" w14:textId="71504322" w:rsidR="00CD7CC8" w:rsidRDefault="008C3598" w:rsidP="001573C1">
      <w:pPr>
        <w:pStyle w:val="ListParagraph"/>
        <w:numPr>
          <w:ilvl w:val="0"/>
          <w:numId w:val="3"/>
        </w:numPr>
        <w:tabs>
          <w:tab w:val="left" w:pos="4500"/>
        </w:tabs>
        <w:spacing w:after="120"/>
        <w:ind w:left="446"/>
        <w:rPr>
          <w:rFonts w:asciiTheme="minorHAnsi" w:hAnsiTheme="minorHAnsi" w:cstheme="minorHAnsi"/>
          <w:bCs/>
          <w:sz w:val="22"/>
          <w:szCs w:val="22"/>
        </w:rPr>
      </w:pPr>
      <w:r w:rsidRPr="0078114E">
        <w:rPr>
          <w:rFonts w:asciiTheme="minorHAnsi" w:hAnsiTheme="minorHAnsi" w:cstheme="minorHAnsi"/>
          <w:bCs/>
          <w:sz w:val="22"/>
          <w:szCs w:val="22"/>
        </w:rPr>
        <w:t xml:space="preserve">Perform </w:t>
      </w:r>
      <w:r w:rsidR="0062334E">
        <w:rPr>
          <w:rFonts w:asciiTheme="minorHAnsi" w:hAnsiTheme="minorHAnsi" w:cstheme="minorHAnsi"/>
          <w:bCs/>
          <w:sz w:val="22"/>
          <w:szCs w:val="22"/>
        </w:rPr>
        <w:t>statutory</w:t>
      </w:r>
      <w:r w:rsidR="0062334E" w:rsidRPr="007811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8114E">
        <w:rPr>
          <w:rFonts w:asciiTheme="minorHAnsi" w:hAnsiTheme="minorHAnsi" w:cstheme="minorHAnsi"/>
          <w:bCs/>
          <w:sz w:val="22"/>
          <w:szCs w:val="22"/>
        </w:rPr>
        <w:t>activities and monitor regulatory compliance</w:t>
      </w:r>
      <w:r w:rsidR="0078114E">
        <w:rPr>
          <w:rFonts w:asciiTheme="minorHAnsi" w:hAnsiTheme="minorHAnsi" w:cstheme="minorHAnsi"/>
          <w:bCs/>
          <w:sz w:val="22"/>
          <w:szCs w:val="22"/>
        </w:rPr>
        <w:t xml:space="preserve"> for projects - </w:t>
      </w:r>
      <w:proofErr w:type="gramStart"/>
      <w:r w:rsidR="0078114E">
        <w:rPr>
          <w:rFonts w:asciiTheme="minorHAnsi" w:hAnsiTheme="minorHAnsi" w:cstheme="minorHAnsi"/>
          <w:bCs/>
          <w:sz w:val="22"/>
          <w:szCs w:val="22"/>
        </w:rPr>
        <w:t>involves</w:t>
      </w:r>
      <w:proofErr w:type="gramEnd"/>
      <w:r w:rsidR="0078114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78114E">
        <w:rPr>
          <w:rFonts w:asciiTheme="minorHAnsi" w:hAnsiTheme="minorHAnsi" w:cstheme="minorHAnsi"/>
          <w:bCs/>
          <w:sz w:val="22"/>
          <w:szCs w:val="22"/>
        </w:rPr>
        <w:t>research,  documentation</w:t>
      </w:r>
      <w:proofErr w:type="gramEnd"/>
      <w:r w:rsidR="0078114E">
        <w:rPr>
          <w:rFonts w:asciiTheme="minorHAnsi" w:hAnsiTheme="minorHAnsi" w:cstheme="minorHAnsi"/>
          <w:bCs/>
          <w:sz w:val="22"/>
          <w:szCs w:val="22"/>
        </w:rPr>
        <w:t>, and reporting.</w:t>
      </w:r>
      <w:r w:rsidR="001573C1">
        <w:rPr>
          <w:rFonts w:asciiTheme="minorHAnsi" w:hAnsiTheme="minorHAnsi" w:cstheme="minorHAnsi"/>
          <w:bCs/>
          <w:sz w:val="22"/>
          <w:szCs w:val="22"/>
        </w:rPr>
        <w:t xml:space="preserve"> Document actions by the Board via minutes and/or resolutions.</w:t>
      </w:r>
    </w:p>
    <w:p w14:paraId="35C3C009" w14:textId="0F0FA962" w:rsidR="00E001D3" w:rsidRPr="00E001D3" w:rsidRDefault="00E001D3" w:rsidP="00E001D3">
      <w:pPr>
        <w:pStyle w:val="ListParagraph"/>
        <w:numPr>
          <w:ilvl w:val="0"/>
          <w:numId w:val="3"/>
        </w:numPr>
        <w:tabs>
          <w:tab w:val="left" w:pos="4500"/>
        </w:tabs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r w:rsidRPr="00E001D3">
        <w:rPr>
          <w:rFonts w:asciiTheme="minorHAnsi" w:hAnsiTheme="minorHAnsi" w:cstheme="minorHAnsi"/>
          <w:bCs/>
          <w:sz w:val="22"/>
          <w:szCs w:val="22"/>
        </w:rPr>
        <w:t>A</w:t>
      </w:r>
      <w:r w:rsidR="00CD7CC8" w:rsidRPr="00E001D3">
        <w:rPr>
          <w:rFonts w:asciiTheme="minorHAnsi" w:hAnsiTheme="minorHAnsi" w:cstheme="minorHAnsi"/>
          <w:bCs/>
          <w:sz w:val="22"/>
          <w:szCs w:val="22"/>
        </w:rPr>
        <w:t>dminister debt obligations</w:t>
      </w:r>
      <w:r w:rsidR="00ED1859">
        <w:rPr>
          <w:rFonts w:asciiTheme="minorHAnsi" w:hAnsiTheme="minorHAnsi" w:cstheme="minorHAnsi"/>
          <w:bCs/>
          <w:sz w:val="22"/>
          <w:szCs w:val="22"/>
        </w:rPr>
        <w:t xml:space="preserve">, Tax Increment Financing </w:t>
      </w:r>
      <w:r w:rsidR="00E42504">
        <w:rPr>
          <w:rFonts w:asciiTheme="minorHAnsi" w:hAnsiTheme="minorHAnsi" w:cstheme="minorHAnsi"/>
          <w:bCs/>
          <w:sz w:val="22"/>
          <w:szCs w:val="22"/>
        </w:rPr>
        <w:t>d</w:t>
      </w:r>
      <w:r w:rsidR="00ED1859">
        <w:rPr>
          <w:rFonts w:asciiTheme="minorHAnsi" w:hAnsiTheme="minorHAnsi" w:cstheme="minorHAnsi"/>
          <w:bCs/>
          <w:sz w:val="22"/>
          <w:szCs w:val="22"/>
        </w:rPr>
        <w:t>istricts,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grants</w:t>
      </w:r>
      <w:r w:rsidR="00ED1859">
        <w:rPr>
          <w:rFonts w:asciiTheme="minorHAnsi" w:hAnsiTheme="minorHAnsi" w:cstheme="minorHAnsi"/>
          <w:bCs/>
          <w:sz w:val="22"/>
          <w:szCs w:val="22"/>
        </w:rPr>
        <w:t xml:space="preserve">; </w:t>
      </w:r>
      <w:r>
        <w:rPr>
          <w:rFonts w:asciiTheme="minorHAnsi" w:hAnsiTheme="minorHAnsi" w:cstheme="minorHAnsi"/>
          <w:bCs/>
          <w:sz w:val="22"/>
          <w:szCs w:val="22"/>
        </w:rPr>
        <w:t>monitor budgetary processes, prepare budgets/reports, and advise Board of financial matters.</w:t>
      </w:r>
    </w:p>
    <w:p w14:paraId="52C7C2FE" w14:textId="6F4D3868" w:rsidR="0075608F" w:rsidRDefault="006B1528" w:rsidP="00E001D3">
      <w:pPr>
        <w:numPr>
          <w:ilvl w:val="0"/>
          <w:numId w:val="3"/>
        </w:numPr>
        <w:spacing w:after="120"/>
        <w:ind w:left="450"/>
        <w:rPr>
          <w:rFonts w:asciiTheme="minorHAnsi" w:hAnsiTheme="minorHAnsi" w:cstheme="minorHAnsi"/>
          <w:sz w:val="22"/>
          <w:szCs w:val="22"/>
        </w:rPr>
      </w:pPr>
      <w:bookmarkStart w:id="0" w:name="_Hlk189660188"/>
      <w:r>
        <w:rPr>
          <w:rFonts w:asciiTheme="minorHAnsi" w:hAnsiTheme="minorHAnsi" w:cstheme="minorHAnsi"/>
          <w:sz w:val="22"/>
          <w:szCs w:val="22"/>
        </w:rPr>
        <w:t>Management of p</w:t>
      </w:r>
      <w:r w:rsidR="006119E6">
        <w:rPr>
          <w:rFonts w:asciiTheme="minorHAnsi" w:hAnsiTheme="minorHAnsi" w:cstheme="minorHAnsi"/>
          <w:sz w:val="22"/>
          <w:szCs w:val="22"/>
        </w:rPr>
        <w:t>ersonnel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6119E6">
        <w:rPr>
          <w:rFonts w:asciiTheme="minorHAnsi" w:hAnsiTheme="minorHAnsi" w:cstheme="minorHAnsi"/>
          <w:sz w:val="22"/>
          <w:szCs w:val="22"/>
        </w:rPr>
        <w:t>involv</w:t>
      </w:r>
      <w:r>
        <w:rPr>
          <w:rFonts w:asciiTheme="minorHAnsi" w:hAnsiTheme="minorHAnsi" w:cstheme="minorHAnsi"/>
          <w:sz w:val="22"/>
          <w:szCs w:val="22"/>
        </w:rPr>
        <w:t xml:space="preserve">es </w:t>
      </w:r>
      <w:r w:rsidR="006119E6">
        <w:rPr>
          <w:rFonts w:asciiTheme="minorHAnsi" w:hAnsiTheme="minorHAnsi" w:cstheme="minorHAnsi"/>
          <w:sz w:val="22"/>
          <w:szCs w:val="22"/>
        </w:rPr>
        <w:t>staff supervision</w:t>
      </w:r>
      <w:r>
        <w:rPr>
          <w:rFonts w:asciiTheme="minorHAnsi" w:hAnsiTheme="minorHAnsi" w:cstheme="minorHAnsi"/>
          <w:sz w:val="22"/>
          <w:szCs w:val="22"/>
        </w:rPr>
        <w:t>,</w:t>
      </w:r>
      <w:r w:rsidR="006119E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119E6">
        <w:rPr>
          <w:rFonts w:asciiTheme="minorHAnsi" w:hAnsiTheme="minorHAnsi" w:cstheme="minorHAnsi"/>
          <w:sz w:val="22"/>
          <w:szCs w:val="22"/>
        </w:rPr>
        <w:t>coordinate</w:t>
      </w:r>
      <w:r w:rsidR="00270481">
        <w:rPr>
          <w:rFonts w:asciiTheme="minorHAnsi" w:hAnsiTheme="minorHAnsi" w:cstheme="minorHAnsi"/>
          <w:sz w:val="22"/>
          <w:szCs w:val="22"/>
        </w:rPr>
        <w:t>s</w:t>
      </w:r>
      <w:proofErr w:type="gramEnd"/>
      <w:r w:rsidR="006119E6">
        <w:rPr>
          <w:rFonts w:asciiTheme="minorHAnsi" w:hAnsiTheme="minorHAnsi" w:cstheme="minorHAnsi"/>
          <w:sz w:val="22"/>
          <w:szCs w:val="22"/>
        </w:rPr>
        <w:t xml:space="preserve"> </w:t>
      </w:r>
      <w:r w:rsidR="008B6990">
        <w:rPr>
          <w:rFonts w:asciiTheme="minorHAnsi" w:hAnsiTheme="minorHAnsi" w:cstheme="minorHAnsi"/>
          <w:sz w:val="22"/>
          <w:szCs w:val="22"/>
        </w:rPr>
        <w:t xml:space="preserve">the </w:t>
      </w:r>
      <w:r w:rsidR="006119E6">
        <w:rPr>
          <w:rFonts w:asciiTheme="minorHAnsi" w:hAnsiTheme="minorHAnsi" w:cstheme="minorHAnsi"/>
          <w:sz w:val="22"/>
          <w:szCs w:val="22"/>
        </w:rPr>
        <w:t xml:space="preserve">hiring </w:t>
      </w:r>
      <w:r w:rsidR="008B6990">
        <w:rPr>
          <w:rFonts w:asciiTheme="minorHAnsi" w:hAnsiTheme="minorHAnsi" w:cstheme="minorHAnsi"/>
          <w:sz w:val="22"/>
          <w:szCs w:val="22"/>
        </w:rPr>
        <w:t>of personnel</w:t>
      </w:r>
      <w:r>
        <w:rPr>
          <w:rFonts w:asciiTheme="minorHAnsi" w:hAnsiTheme="minorHAnsi" w:cstheme="minorHAnsi"/>
          <w:sz w:val="22"/>
          <w:szCs w:val="22"/>
        </w:rPr>
        <w:t>,</w:t>
      </w:r>
      <w:r w:rsidR="006119E6">
        <w:rPr>
          <w:rFonts w:asciiTheme="minorHAnsi" w:hAnsiTheme="minorHAnsi" w:cstheme="minorHAnsi"/>
          <w:sz w:val="22"/>
          <w:szCs w:val="22"/>
        </w:rPr>
        <w:t xml:space="preserve"> creat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="006119E6">
        <w:rPr>
          <w:rFonts w:asciiTheme="minorHAnsi" w:hAnsiTheme="minorHAnsi" w:cstheme="minorHAnsi"/>
          <w:sz w:val="22"/>
          <w:szCs w:val="22"/>
        </w:rPr>
        <w:t>job descriptions</w:t>
      </w:r>
      <w:r>
        <w:rPr>
          <w:rFonts w:asciiTheme="minorHAnsi" w:hAnsiTheme="minorHAnsi" w:cstheme="minorHAnsi"/>
          <w:sz w:val="22"/>
          <w:szCs w:val="22"/>
        </w:rPr>
        <w:t>,</w:t>
      </w:r>
      <w:r w:rsidR="006119E6">
        <w:rPr>
          <w:rFonts w:asciiTheme="minorHAnsi" w:hAnsiTheme="minorHAnsi" w:cstheme="minorHAnsi"/>
          <w:sz w:val="22"/>
          <w:szCs w:val="22"/>
        </w:rPr>
        <w:t xml:space="preserve"> submi</w:t>
      </w:r>
      <w:r>
        <w:rPr>
          <w:rFonts w:asciiTheme="minorHAnsi" w:hAnsiTheme="minorHAnsi" w:cstheme="minorHAnsi"/>
          <w:sz w:val="22"/>
          <w:szCs w:val="22"/>
        </w:rPr>
        <w:t xml:space="preserve">t </w:t>
      </w:r>
      <w:r w:rsidR="006119E6">
        <w:rPr>
          <w:rFonts w:asciiTheme="minorHAnsi" w:hAnsiTheme="minorHAnsi" w:cstheme="minorHAnsi"/>
          <w:sz w:val="22"/>
          <w:szCs w:val="22"/>
        </w:rPr>
        <w:t>payroll, monitoring leave</w:t>
      </w:r>
      <w:r>
        <w:rPr>
          <w:rFonts w:asciiTheme="minorHAnsi" w:hAnsiTheme="minorHAnsi" w:cstheme="minorHAnsi"/>
          <w:sz w:val="22"/>
          <w:szCs w:val="22"/>
        </w:rPr>
        <w:t xml:space="preserve"> accruals, </w:t>
      </w:r>
      <w:r w:rsidR="006119E6">
        <w:rPr>
          <w:rFonts w:asciiTheme="minorHAnsi" w:hAnsiTheme="minorHAnsi" w:cstheme="minorHAnsi"/>
          <w:sz w:val="22"/>
          <w:szCs w:val="22"/>
        </w:rPr>
        <w:t>a</w:t>
      </w:r>
      <w:r w:rsidR="0075608F" w:rsidRPr="0078114E">
        <w:rPr>
          <w:rFonts w:asciiTheme="minorHAnsi" w:hAnsiTheme="minorHAnsi" w:cstheme="minorHAnsi"/>
          <w:sz w:val="22"/>
          <w:szCs w:val="22"/>
        </w:rPr>
        <w:t xml:space="preserve">ssist in maintaining and improving </w:t>
      </w:r>
      <w:r w:rsidR="006119E6">
        <w:rPr>
          <w:rFonts w:asciiTheme="minorHAnsi" w:hAnsiTheme="minorHAnsi" w:cstheme="minorHAnsi"/>
          <w:sz w:val="22"/>
          <w:szCs w:val="22"/>
        </w:rPr>
        <w:t>personnel and compensation</w:t>
      </w:r>
      <w:r w:rsidR="0075608F" w:rsidRPr="0078114E">
        <w:rPr>
          <w:rFonts w:asciiTheme="minorHAnsi" w:hAnsiTheme="minorHAnsi" w:cstheme="minorHAnsi"/>
          <w:sz w:val="22"/>
          <w:szCs w:val="22"/>
        </w:rPr>
        <w:t xml:space="preserve"> policies,</w:t>
      </w:r>
      <w:r w:rsidR="00E001D3" w:rsidRPr="00E001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19E6">
        <w:rPr>
          <w:rFonts w:asciiTheme="minorHAnsi" w:hAnsiTheme="minorHAnsi" w:cstheme="minorHAnsi"/>
          <w:bCs/>
          <w:sz w:val="22"/>
          <w:szCs w:val="22"/>
        </w:rPr>
        <w:t>etc.</w:t>
      </w:r>
    </w:p>
    <w:p w14:paraId="4AC52D15" w14:textId="440465C4" w:rsidR="001573C1" w:rsidRDefault="0078114E" w:rsidP="004C5A92">
      <w:pPr>
        <w:pStyle w:val="ListParagraph"/>
        <w:numPr>
          <w:ilvl w:val="0"/>
          <w:numId w:val="3"/>
        </w:numPr>
        <w:tabs>
          <w:tab w:val="left" w:pos="4500"/>
        </w:tabs>
        <w:spacing w:after="120"/>
        <w:ind w:left="446"/>
        <w:rPr>
          <w:rFonts w:asciiTheme="minorHAnsi" w:hAnsiTheme="minorHAnsi" w:cstheme="minorHAnsi"/>
          <w:bCs/>
          <w:sz w:val="22"/>
          <w:szCs w:val="22"/>
        </w:rPr>
      </w:pPr>
      <w:bookmarkStart w:id="1" w:name="_Hlk189662565"/>
      <w:bookmarkEnd w:id="0"/>
      <w:r w:rsidRPr="0078114E">
        <w:rPr>
          <w:rFonts w:asciiTheme="minorHAnsi" w:hAnsiTheme="minorHAnsi" w:cstheme="minorHAnsi"/>
          <w:bCs/>
          <w:sz w:val="22"/>
          <w:szCs w:val="22"/>
        </w:rPr>
        <w:t xml:space="preserve">Serve as a liaison between the Board, county departments, government agencies, and the public. </w:t>
      </w:r>
      <w:r w:rsidR="001573C1">
        <w:rPr>
          <w:rFonts w:asciiTheme="minorHAnsi" w:hAnsiTheme="minorHAnsi" w:cstheme="minorHAnsi"/>
          <w:bCs/>
          <w:sz w:val="22"/>
          <w:szCs w:val="22"/>
        </w:rPr>
        <w:t xml:space="preserve"> Serve on other committees such as the Regional Planning Commission.</w:t>
      </w:r>
    </w:p>
    <w:p w14:paraId="22D4539C" w14:textId="7155EA53" w:rsidR="0078114E" w:rsidRPr="004C5A92" w:rsidRDefault="006119E6" w:rsidP="006E4F0D">
      <w:pPr>
        <w:numPr>
          <w:ilvl w:val="0"/>
          <w:numId w:val="3"/>
        </w:numPr>
        <w:spacing w:after="240"/>
        <w:ind w:left="446"/>
        <w:rPr>
          <w:rFonts w:asciiTheme="minorHAnsi" w:hAnsiTheme="minorHAnsi" w:cstheme="minorHAnsi"/>
          <w:sz w:val="22"/>
          <w:szCs w:val="22"/>
        </w:rPr>
      </w:pPr>
      <w:bookmarkStart w:id="2" w:name="_Hlk189662363"/>
      <w:bookmarkEnd w:id="1"/>
      <w:r w:rsidRPr="004C5A92">
        <w:rPr>
          <w:rFonts w:asciiTheme="minorHAnsi" w:hAnsiTheme="minorHAnsi" w:cstheme="minorHAnsi"/>
          <w:sz w:val="22"/>
          <w:szCs w:val="22"/>
        </w:rPr>
        <w:t>Oversee</w:t>
      </w:r>
      <w:r w:rsidR="001573C1" w:rsidRPr="004C5A92">
        <w:rPr>
          <w:rFonts w:asciiTheme="minorHAnsi" w:hAnsiTheme="minorHAnsi" w:cstheme="minorHAnsi"/>
          <w:sz w:val="22"/>
          <w:szCs w:val="22"/>
        </w:rPr>
        <w:t xml:space="preserve"> </w:t>
      </w:r>
      <w:r w:rsidRPr="004C5A92">
        <w:rPr>
          <w:rFonts w:asciiTheme="minorHAnsi" w:hAnsiTheme="minorHAnsi" w:cstheme="minorHAnsi"/>
          <w:sz w:val="22"/>
          <w:szCs w:val="22"/>
        </w:rPr>
        <w:t>special projects by the board</w:t>
      </w:r>
      <w:r w:rsidR="004C5A92" w:rsidRPr="004C5A92">
        <w:rPr>
          <w:rFonts w:asciiTheme="minorHAnsi" w:hAnsiTheme="minorHAnsi" w:cstheme="minorHAnsi"/>
          <w:sz w:val="22"/>
          <w:szCs w:val="22"/>
        </w:rPr>
        <w:t xml:space="preserve">, such as </w:t>
      </w:r>
      <w:r w:rsidRPr="004C5A92">
        <w:rPr>
          <w:rFonts w:asciiTheme="minorHAnsi" w:hAnsiTheme="minorHAnsi" w:cstheme="minorHAnsi"/>
          <w:sz w:val="22"/>
          <w:szCs w:val="22"/>
        </w:rPr>
        <w:t xml:space="preserve">preparation of bid packets, contracts/leases; </w:t>
      </w:r>
      <w:r w:rsidR="004C5A92" w:rsidRPr="004C5A92">
        <w:rPr>
          <w:rFonts w:asciiTheme="minorHAnsi" w:hAnsiTheme="minorHAnsi" w:cstheme="minorHAnsi"/>
          <w:sz w:val="22"/>
          <w:szCs w:val="22"/>
        </w:rPr>
        <w:t>development of policies</w:t>
      </w:r>
      <w:r w:rsidR="006B1528">
        <w:rPr>
          <w:rFonts w:asciiTheme="minorHAnsi" w:hAnsiTheme="minorHAnsi" w:cstheme="minorHAnsi"/>
          <w:sz w:val="22"/>
          <w:szCs w:val="22"/>
        </w:rPr>
        <w:t>;</w:t>
      </w:r>
      <w:r w:rsidR="004C5A92" w:rsidRPr="004C5A92">
        <w:rPr>
          <w:rFonts w:asciiTheme="minorHAnsi" w:hAnsiTheme="minorHAnsi" w:cstheme="minorHAnsi"/>
          <w:sz w:val="22"/>
          <w:szCs w:val="22"/>
        </w:rPr>
        <w:t xml:space="preserve"> administration of employee insurance plans, zoning</w:t>
      </w:r>
      <w:r w:rsidR="0062334E">
        <w:rPr>
          <w:rFonts w:asciiTheme="minorHAnsi" w:hAnsiTheme="minorHAnsi" w:cstheme="minorHAnsi"/>
          <w:sz w:val="22"/>
          <w:szCs w:val="22"/>
        </w:rPr>
        <w:t xml:space="preserve"> code</w:t>
      </w:r>
      <w:r w:rsidR="004C5A92" w:rsidRPr="004C5A92">
        <w:rPr>
          <w:rFonts w:asciiTheme="minorHAnsi" w:hAnsiTheme="minorHAnsi" w:cstheme="minorHAnsi"/>
          <w:sz w:val="22"/>
          <w:szCs w:val="22"/>
        </w:rPr>
        <w:t>, etc.</w:t>
      </w:r>
    </w:p>
    <w:bookmarkEnd w:id="2"/>
    <w:p w14:paraId="3252650A" w14:textId="77777777" w:rsidR="005837A7" w:rsidRPr="0078114E" w:rsidRDefault="005837A7" w:rsidP="0096737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114E">
        <w:rPr>
          <w:rFonts w:asciiTheme="minorHAnsi" w:hAnsiTheme="minorHAnsi" w:cstheme="minorHAnsi"/>
          <w:b/>
          <w:sz w:val="22"/>
          <w:szCs w:val="22"/>
          <w:u w:val="single"/>
        </w:rPr>
        <w:t xml:space="preserve">QUALIFICATIONS: </w:t>
      </w:r>
    </w:p>
    <w:p w14:paraId="764D9E77" w14:textId="1B208030" w:rsidR="00CD7CC8" w:rsidRPr="0078114E" w:rsidRDefault="00CD7CC8" w:rsidP="00CD7CC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78114E">
        <w:rPr>
          <w:rFonts w:asciiTheme="minorHAnsi" w:hAnsiTheme="minorHAnsi" w:cstheme="minorHAnsi"/>
          <w:sz w:val="22"/>
          <w:szCs w:val="22"/>
        </w:rPr>
        <w:t xml:space="preserve">Minimum of </w:t>
      </w:r>
      <w:r w:rsidR="008B6990">
        <w:rPr>
          <w:rFonts w:asciiTheme="minorHAnsi" w:hAnsiTheme="minorHAnsi" w:cstheme="minorHAnsi"/>
          <w:sz w:val="22"/>
          <w:szCs w:val="22"/>
        </w:rPr>
        <w:t>two (2)</w:t>
      </w:r>
      <w:r w:rsidRPr="0078114E">
        <w:rPr>
          <w:rFonts w:asciiTheme="minorHAnsi" w:hAnsiTheme="minorHAnsi" w:cstheme="minorHAnsi"/>
          <w:sz w:val="22"/>
          <w:szCs w:val="22"/>
        </w:rPr>
        <w:t xml:space="preserve"> years of experience in a public sector or government administrative role, with at least </w:t>
      </w:r>
      <w:r w:rsidR="004C5A92">
        <w:rPr>
          <w:rFonts w:asciiTheme="minorHAnsi" w:hAnsiTheme="minorHAnsi" w:cstheme="minorHAnsi"/>
          <w:sz w:val="22"/>
          <w:szCs w:val="22"/>
        </w:rPr>
        <w:t>one (1)</w:t>
      </w:r>
      <w:r w:rsidRPr="0078114E">
        <w:rPr>
          <w:rFonts w:asciiTheme="minorHAnsi" w:hAnsiTheme="minorHAnsi" w:cstheme="minorHAnsi"/>
          <w:sz w:val="22"/>
          <w:szCs w:val="22"/>
        </w:rPr>
        <w:t xml:space="preserve"> year in a supervisory capacity.</w:t>
      </w:r>
    </w:p>
    <w:p w14:paraId="1AC528A1" w14:textId="733E6B62" w:rsidR="00CD7CC8" w:rsidRPr="0078114E" w:rsidRDefault="00CD7CC8" w:rsidP="00CD7CC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78114E">
        <w:rPr>
          <w:rFonts w:asciiTheme="minorHAnsi" w:hAnsiTheme="minorHAnsi" w:cstheme="minorHAnsi"/>
          <w:sz w:val="22"/>
          <w:szCs w:val="22"/>
        </w:rPr>
        <w:t>Strong knowledge of public policy development</w:t>
      </w:r>
      <w:r w:rsidR="008C3598" w:rsidRPr="0078114E">
        <w:rPr>
          <w:rFonts w:asciiTheme="minorHAnsi" w:hAnsiTheme="minorHAnsi" w:cstheme="minorHAnsi"/>
          <w:sz w:val="22"/>
          <w:szCs w:val="22"/>
        </w:rPr>
        <w:t xml:space="preserve">/legal concepts, </w:t>
      </w:r>
      <w:r w:rsidR="0075608F" w:rsidRPr="0078114E">
        <w:rPr>
          <w:rFonts w:asciiTheme="minorHAnsi" w:hAnsiTheme="minorHAnsi" w:cstheme="minorHAnsi"/>
          <w:sz w:val="22"/>
          <w:szCs w:val="22"/>
        </w:rPr>
        <w:t>public-sector accounting</w:t>
      </w:r>
      <w:r w:rsidR="004C5A92">
        <w:rPr>
          <w:rFonts w:asciiTheme="minorHAnsi" w:hAnsiTheme="minorHAnsi" w:cstheme="minorHAnsi"/>
          <w:sz w:val="22"/>
          <w:szCs w:val="22"/>
        </w:rPr>
        <w:t xml:space="preserve"> as well as financial management</w:t>
      </w:r>
      <w:r w:rsidRPr="0078114E">
        <w:rPr>
          <w:rFonts w:asciiTheme="minorHAnsi" w:hAnsiTheme="minorHAnsi" w:cstheme="minorHAnsi"/>
          <w:sz w:val="22"/>
          <w:szCs w:val="22"/>
        </w:rPr>
        <w:t>.</w:t>
      </w:r>
    </w:p>
    <w:p w14:paraId="18B46376" w14:textId="54EA0926" w:rsidR="00CD7CC8" w:rsidRPr="0078114E" w:rsidRDefault="004C5A92" w:rsidP="00CD7CC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78114E">
        <w:rPr>
          <w:rFonts w:asciiTheme="minorHAnsi" w:hAnsiTheme="minorHAnsi" w:cstheme="minorHAnsi"/>
          <w:sz w:val="22"/>
          <w:szCs w:val="22"/>
        </w:rPr>
        <w:t xml:space="preserve">Proficient in office software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="006B1528">
        <w:rPr>
          <w:rFonts w:asciiTheme="minorHAnsi" w:hAnsiTheme="minorHAnsi" w:cstheme="minorHAnsi"/>
          <w:sz w:val="22"/>
          <w:szCs w:val="22"/>
        </w:rPr>
        <w:t xml:space="preserve">possess </w:t>
      </w:r>
      <w:r>
        <w:rPr>
          <w:rFonts w:asciiTheme="minorHAnsi" w:hAnsiTheme="minorHAnsi" w:cstheme="minorHAnsi"/>
          <w:sz w:val="22"/>
          <w:szCs w:val="22"/>
        </w:rPr>
        <w:t>e</w:t>
      </w:r>
      <w:r w:rsidR="00CD7CC8" w:rsidRPr="0078114E">
        <w:rPr>
          <w:rFonts w:asciiTheme="minorHAnsi" w:hAnsiTheme="minorHAnsi" w:cstheme="minorHAnsi"/>
          <w:sz w:val="22"/>
          <w:szCs w:val="22"/>
        </w:rPr>
        <w:t xml:space="preserve">xceptional </w:t>
      </w:r>
      <w:r w:rsidR="0075608F" w:rsidRPr="0078114E">
        <w:rPr>
          <w:rFonts w:asciiTheme="minorHAnsi" w:hAnsiTheme="minorHAnsi" w:cstheme="minorHAnsi"/>
          <w:sz w:val="22"/>
          <w:szCs w:val="22"/>
        </w:rPr>
        <w:t xml:space="preserve">analytical </w:t>
      </w:r>
      <w:r w:rsidR="00CD7CC8" w:rsidRPr="0078114E">
        <w:rPr>
          <w:rFonts w:asciiTheme="minorHAnsi" w:hAnsiTheme="minorHAnsi" w:cstheme="minorHAnsi"/>
          <w:sz w:val="22"/>
          <w:szCs w:val="22"/>
        </w:rPr>
        <w:t>and communication skills.</w:t>
      </w:r>
    </w:p>
    <w:p w14:paraId="410D29CE" w14:textId="77777777" w:rsidR="006E35EA" w:rsidRPr="0078114E" w:rsidRDefault="00224D65" w:rsidP="0014289B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78114E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69B8C5" wp14:editId="0FE23037">
                <wp:simplePos x="0" y="0"/>
                <wp:positionH relativeFrom="column">
                  <wp:posOffset>348615</wp:posOffset>
                </wp:positionH>
                <wp:positionV relativeFrom="paragraph">
                  <wp:posOffset>33655</wp:posOffset>
                </wp:positionV>
                <wp:extent cx="4686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EB4BF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5pt,2.65pt" to="396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xl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VEeOtMbV0BApTY21EaP6smsNf3ukNJVS9SOR4bPJwNpWchIXqWEjTOAv+0/awYxZO91bNOx&#10;sR1qpDAvITGAQyvQMepyuunCjx5ROMwn08lDCvLRqy8hRYAIicY6/4nrDgWjxBLYR0ByWDsfKP0O&#10;CeFKr4SUUXapUF/i2Xg0jglOS8GCM4Q5u9tW0qIDCYMTv1gfeO7DrN4rFsFaTtjyYnsi5NmGy6UK&#10;eFAK0LlY58n4MUtny+lymg/y0WQ5yNO6HnxcVflgsso+jOuHuqrq7GegluVFKxjjKrC7TmmWv20K&#10;Lu/lPF+3Ob21IXmNHvsFZK//SDqqGoQ8j8RWs9PGXtWGwYzBl0cUJv9+D/b9U1/8AgAA//8DAFBL&#10;AwQUAAYACAAAACEAitpNIdoAAAAGAQAADwAAAGRycy9kb3ducmV2LnhtbEyOy07DMBBF90j9B2uQ&#10;2FGHlFfSOFWFgA0SEiWwduJpEtUeR7Gbhr9nYAOr0dG9unOKzeysmHAMvScFV8sEBFLjTU+tgur9&#10;6fIeRIiajLaeUMEXBtiUi7NC58af6A2nXWwFj1DItYIuxiGXMjQdOh2WfkDibO9HpyPj2Eoz6hOP&#10;OyvTJLmVTvfEHzo94EOHzWF3dAq2ny+Pq9epdt6arK0+jKuS51Spi/N5uwYRcY5/ZfjRZ3Uo2an2&#10;RzJBWAU31xk3+a5AcHyXpcz1L8uykP/1y28AAAD//wMAUEsBAi0AFAAGAAgAAAAhALaDOJL+AAAA&#10;4QEAABMAAAAAAAAAAAAAAAAAAAAAAFtDb250ZW50X1R5cGVzXS54bWxQSwECLQAUAAYACAAAACEA&#10;OP0h/9YAAACUAQAACwAAAAAAAAAAAAAAAAAvAQAAX3JlbHMvLnJlbHNQSwECLQAUAAYACAAAACEA&#10;lSTcZRgCAAAyBAAADgAAAAAAAAAAAAAAAAAuAgAAZHJzL2Uyb0RvYy54bWxQSwECLQAUAAYACAAA&#10;ACEAitpNIdoAAAAGAQAADwAAAAAAAAAAAAAAAAByBAAAZHJzL2Rvd25yZXYueG1sUEsFBgAAAAAE&#10;AAQA8wAAAHkFAAAAAA==&#10;" o:allowincell="f"/>
            </w:pict>
          </mc:Fallback>
        </mc:AlternateContent>
      </w:r>
    </w:p>
    <w:p w14:paraId="310993EF" w14:textId="5CEDF697" w:rsidR="0014289B" w:rsidRPr="0062334E" w:rsidRDefault="0014289B" w:rsidP="00C9610A">
      <w:pPr>
        <w:rPr>
          <w:rFonts w:asciiTheme="minorHAnsi" w:hAnsiTheme="minorHAnsi" w:cstheme="minorHAnsi"/>
          <w:b/>
          <w:sz w:val="22"/>
          <w:szCs w:val="22"/>
        </w:rPr>
      </w:pPr>
      <w:r w:rsidRPr="0062334E">
        <w:rPr>
          <w:rFonts w:asciiTheme="minorHAnsi" w:hAnsiTheme="minorHAnsi" w:cstheme="minorHAnsi"/>
          <w:color w:val="000000"/>
          <w:sz w:val="22"/>
          <w:szCs w:val="22"/>
        </w:rPr>
        <w:t xml:space="preserve">Mercer County is an Equal Opportunity Employer M/F.  </w:t>
      </w:r>
      <w:r w:rsidRPr="0062334E">
        <w:rPr>
          <w:rFonts w:asciiTheme="minorHAnsi" w:hAnsiTheme="minorHAnsi" w:cstheme="minorHAnsi"/>
          <w:b/>
          <w:sz w:val="22"/>
          <w:szCs w:val="22"/>
        </w:rPr>
        <w:t xml:space="preserve">Qualified and interested applicants must complete and </w:t>
      </w:r>
      <w:proofErr w:type="gramStart"/>
      <w:r w:rsidRPr="0062334E">
        <w:rPr>
          <w:rFonts w:asciiTheme="minorHAnsi" w:hAnsiTheme="minorHAnsi" w:cstheme="minorHAnsi"/>
          <w:b/>
          <w:sz w:val="22"/>
          <w:szCs w:val="22"/>
        </w:rPr>
        <w:t>submit an application</w:t>
      </w:r>
      <w:proofErr w:type="gramEnd"/>
      <w:r w:rsidRPr="0062334E">
        <w:rPr>
          <w:rFonts w:asciiTheme="minorHAnsi" w:hAnsiTheme="minorHAnsi" w:cstheme="minorHAnsi"/>
          <w:b/>
          <w:sz w:val="22"/>
          <w:szCs w:val="22"/>
        </w:rPr>
        <w:t xml:space="preserve"> to</w:t>
      </w:r>
      <w:r w:rsidR="00C9610A" w:rsidRPr="0062334E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6" w:history="1">
        <w:r w:rsidR="006B1528" w:rsidRPr="0062334E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commissioners@mercercountyoh.gov</w:t>
        </w:r>
      </w:hyperlink>
      <w:r w:rsidR="006B1528" w:rsidRPr="006233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610A" w:rsidRPr="0062334E">
        <w:rPr>
          <w:rFonts w:asciiTheme="minorHAnsi" w:hAnsiTheme="minorHAnsi" w:cstheme="minorHAnsi"/>
          <w:b/>
          <w:sz w:val="22"/>
          <w:szCs w:val="22"/>
        </w:rPr>
        <w:t>or send to</w:t>
      </w:r>
      <w:r w:rsidRPr="0062334E">
        <w:rPr>
          <w:rFonts w:asciiTheme="minorHAnsi" w:hAnsiTheme="minorHAnsi" w:cstheme="minorHAnsi"/>
          <w:b/>
          <w:sz w:val="22"/>
          <w:szCs w:val="22"/>
        </w:rPr>
        <w:t>:</w:t>
      </w:r>
    </w:p>
    <w:p w14:paraId="577D1855" w14:textId="77777777" w:rsidR="0014289B" w:rsidRPr="0062334E" w:rsidRDefault="0014289B" w:rsidP="0014289B">
      <w:pPr>
        <w:pStyle w:val="BodyText2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751B4CEB" w14:textId="77777777" w:rsidR="0014289B" w:rsidRPr="0062334E" w:rsidRDefault="0014289B" w:rsidP="0014289B">
      <w:pPr>
        <w:pStyle w:val="BodyText2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2334E">
        <w:rPr>
          <w:rFonts w:asciiTheme="minorHAnsi" w:hAnsiTheme="minorHAnsi" w:cstheme="minorHAnsi"/>
          <w:b w:val="0"/>
          <w:sz w:val="22"/>
          <w:szCs w:val="22"/>
        </w:rPr>
        <w:t xml:space="preserve">Board of Mercer County Commissioners </w:t>
      </w:r>
    </w:p>
    <w:p w14:paraId="3362BD9F" w14:textId="77777777" w:rsidR="0014289B" w:rsidRPr="0062334E" w:rsidRDefault="0014289B" w:rsidP="0014289B">
      <w:pPr>
        <w:pStyle w:val="BodyText2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2334E">
        <w:rPr>
          <w:rFonts w:asciiTheme="minorHAnsi" w:hAnsiTheme="minorHAnsi" w:cstheme="minorHAnsi"/>
          <w:b w:val="0"/>
          <w:sz w:val="22"/>
          <w:szCs w:val="22"/>
        </w:rPr>
        <w:t>220 W. Livingston St., Room A201</w:t>
      </w:r>
    </w:p>
    <w:p w14:paraId="6E11461D" w14:textId="77777777" w:rsidR="0014289B" w:rsidRPr="0062334E" w:rsidRDefault="0014289B" w:rsidP="0014289B">
      <w:pPr>
        <w:pStyle w:val="BodyText2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2334E">
        <w:rPr>
          <w:rFonts w:asciiTheme="minorHAnsi" w:hAnsiTheme="minorHAnsi" w:cstheme="minorHAnsi"/>
          <w:b w:val="0"/>
          <w:sz w:val="22"/>
          <w:szCs w:val="22"/>
        </w:rPr>
        <w:t>Celina, OH 45822</w:t>
      </w:r>
    </w:p>
    <w:p w14:paraId="27BBC012" w14:textId="77777777" w:rsidR="0014289B" w:rsidRPr="0062334E" w:rsidRDefault="0014289B" w:rsidP="0014289B">
      <w:pPr>
        <w:tabs>
          <w:tab w:val="left" w:pos="4500"/>
        </w:tabs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68C43DFD" w14:textId="080B55D0" w:rsidR="00C9610A" w:rsidRPr="0062334E" w:rsidRDefault="00C9610A" w:rsidP="00967379">
      <w:pPr>
        <w:tabs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62334E">
        <w:rPr>
          <w:rFonts w:asciiTheme="minorHAnsi" w:hAnsiTheme="minorHAnsi" w:cstheme="minorHAnsi"/>
          <w:sz w:val="22"/>
          <w:szCs w:val="22"/>
        </w:rPr>
        <w:t xml:space="preserve">Applications will be accepted until </w:t>
      </w:r>
      <w:proofErr w:type="gramStart"/>
      <w:r w:rsidRPr="0062334E">
        <w:rPr>
          <w:rFonts w:asciiTheme="minorHAnsi" w:hAnsiTheme="minorHAnsi" w:cstheme="minorHAnsi"/>
          <w:sz w:val="22"/>
          <w:szCs w:val="22"/>
        </w:rPr>
        <w:t>position</w:t>
      </w:r>
      <w:proofErr w:type="gramEnd"/>
      <w:r w:rsidRPr="0062334E">
        <w:rPr>
          <w:rFonts w:asciiTheme="minorHAnsi" w:hAnsiTheme="minorHAnsi" w:cstheme="minorHAnsi"/>
          <w:sz w:val="22"/>
          <w:szCs w:val="22"/>
        </w:rPr>
        <w:t xml:space="preserve"> is filled.  </w:t>
      </w:r>
    </w:p>
    <w:p w14:paraId="4B8B0FBE" w14:textId="77777777" w:rsidR="0040738F" w:rsidRPr="0062334E" w:rsidRDefault="0040738F" w:rsidP="00C9610A">
      <w:pPr>
        <w:tabs>
          <w:tab w:val="left" w:pos="4500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E7B707" w14:textId="7B7124F8" w:rsidR="00C9610A" w:rsidRPr="0062334E" w:rsidRDefault="00C9610A" w:rsidP="00C9610A">
      <w:pPr>
        <w:tabs>
          <w:tab w:val="left" w:pos="450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62334E">
        <w:rPr>
          <w:rFonts w:asciiTheme="minorHAnsi" w:hAnsiTheme="minorHAnsi" w:cstheme="minorHAnsi"/>
          <w:sz w:val="22"/>
          <w:szCs w:val="22"/>
        </w:rPr>
        <w:t>Posted:</w:t>
      </w:r>
      <w:r w:rsidR="00967379" w:rsidRPr="0062334E">
        <w:rPr>
          <w:rFonts w:asciiTheme="minorHAnsi" w:hAnsiTheme="minorHAnsi" w:cstheme="minorHAnsi"/>
          <w:sz w:val="22"/>
          <w:szCs w:val="22"/>
        </w:rPr>
        <w:t xml:space="preserve"> </w:t>
      </w:r>
      <w:r w:rsidR="0062334E" w:rsidRPr="0062334E">
        <w:rPr>
          <w:rFonts w:asciiTheme="minorHAnsi" w:hAnsiTheme="minorHAnsi" w:cstheme="minorHAnsi"/>
          <w:sz w:val="22"/>
          <w:szCs w:val="22"/>
        </w:rPr>
        <w:t>February 7, 2025</w:t>
      </w:r>
    </w:p>
    <w:sectPr w:rsidR="00C9610A" w:rsidRPr="0062334E" w:rsidSect="00967379">
      <w:pgSz w:w="12240" w:h="15840" w:code="1"/>
      <w:pgMar w:top="1152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C18E0"/>
    <w:multiLevelType w:val="hybridMultilevel"/>
    <w:tmpl w:val="0CA2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85030"/>
    <w:multiLevelType w:val="hybridMultilevel"/>
    <w:tmpl w:val="117C0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F788A"/>
    <w:multiLevelType w:val="hybridMultilevel"/>
    <w:tmpl w:val="164E13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14708228">
    <w:abstractNumId w:val="1"/>
  </w:num>
  <w:num w:numId="2" w16cid:durableId="1862543828">
    <w:abstractNumId w:val="2"/>
  </w:num>
  <w:num w:numId="3" w16cid:durableId="129106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32"/>
    <w:rsid w:val="00032261"/>
    <w:rsid w:val="00114987"/>
    <w:rsid w:val="0014289B"/>
    <w:rsid w:val="001573C1"/>
    <w:rsid w:val="001C6579"/>
    <w:rsid w:val="001D68FF"/>
    <w:rsid w:val="00202AB8"/>
    <w:rsid w:val="00212739"/>
    <w:rsid w:val="00224D65"/>
    <w:rsid w:val="00262053"/>
    <w:rsid w:val="00270481"/>
    <w:rsid w:val="002C60FF"/>
    <w:rsid w:val="00326788"/>
    <w:rsid w:val="0038535C"/>
    <w:rsid w:val="00386A32"/>
    <w:rsid w:val="003A0056"/>
    <w:rsid w:val="0040738F"/>
    <w:rsid w:val="004329E7"/>
    <w:rsid w:val="00443FF5"/>
    <w:rsid w:val="00454A96"/>
    <w:rsid w:val="004A4B1B"/>
    <w:rsid w:val="004A546F"/>
    <w:rsid w:val="004B0A64"/>
    <w:rsid w:val="004B4734"/>
    <w:rsid w:val="004C5A92"/>
    <w:rsid w:val="004F2732"/>
    <w:rsid w:val="005754C6"/>
    <w:rsid w:val="005837A7"/>
    <w:rsid w:val="005A74E4"/>
    <w:rsid w:val="005C5D19"/>
    <w:rsid w:val="006119E6"/>
    <w:rsid w:val="00615A6A"/>
    <w:rsid w:val="0062334E"/>
    <w:rsid w:val="00641E9D"/>
    <w:rsid w:val="00656744"/>
    <w:rsid w:val="006975B4"/>
    <w:rsid w:val="006B1528"/>
    <w:rsid w:val="006E35EA"/>
    <w:rsid w:val="006E4F0D"/>
    <w:rsid w:val="006E504F"/>
    <w:rsid w:val="00700E55"/>
    <w:rsid w:val="0071673D"/>
    <w:rsid w:val="00726A12"/>
    <w:rsid w:val="0075608F"/>
    <w:rsid w:val="00771030"/>
    <w:rsid w:val="0078114E"/>
    <w:rsid w:val="00812066"/>
    <w:rsid w:val="0083530B"/>
    <w:rsid w:val="00851B4B"/>
    <w:rsid w:val="008A3EA1"/>
    <w:rsid w:val="008B6990"/>
    <w:rsid w:val="008C3598"/>
    <w:rsid w:val="008D18EE"/>
    <w:rsid w:val="008F43BB"/>
    <w:rsid w:val="009669AD"/>
    <w:rsid w:val="00967379"/>
    <w:rsid w:val="00A0196A"/>
    <w:rsid w:val="00AC437C"/>
    <w:rsid w:val="00AE2D09"/>
    <w:rsid w:val="00B32E91"/>
    <w:rsid w:val="00B4065A"/>
    <w:rsid w:val="00B62CFC"/>
    <w:rsid w:val="00B66DF5"/>
    <w:rsid w:val="00C02321"/>
    <w:rsid w:val="00C60D5F"/>
    <w:rsid w:val="00C72F65"/>
    <w:rsid w:val="00C928C6"/>
    <w:rsid w:val="00C9610A"/>
    <w:rsid w:val="00CA4141"/>
    <w:rsid w:val="00CD7CC8"/>
    <w:rsid w:val="00D00436"/>
    <w:rsid w:val="00D13570"/>
    <w:rsid w:val="00D30F99"/>
    <w:rsid w:val="00E001D3"/>
    <w:rsid w:val="00E40ACF"/>
    <w:rsid w:val="00E42504"/>
    <w:rsid w:val="00E50BCB"/>
    <w:rsid w:val="00E52656"/>
    <w:rsid w:val="00E619F9"/>
    <w:rsid w:val="00E76151"/>
    <w:rsid w:val="00E94C66"/>
    <w:rsid w:val="00ED1859"/>
    <w:rsid w:val="00F31702"/>
    <w:rsid w:val="00F4080A"/>
    <w:rsid w:val="00F42345"/>
    <w:rsid w:val="00F669B8"/>
    <w:rsid w:val="00F7630E"/>
    <w:rsid w:val="00F8342F"/>
    <w:rsid w:val="00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B7D3E"/>
  <w15:docId w15:val="{C6349331-6893-42F5-8783-147F3965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link w:val="BodyTextIndentChar"/>
    <w:pPr>
      <w:tabs>
        <w:tab w:val="left" w:pos="765"/>
      </w:tabs>
      <w:ind w:left="720"/>
      <w:jc w:val="both"/>
    </w:pPr>
    <w:rPr>
      <w:sz w:val="24"/>
    </w:rPr>
  </w:style>
  <w:style w:type="paragraph" w:styleId="BodyTextIndent2">
    <w:name w:val="Body Text Indent 2"/>
    <w:basedOn w:val="Normal"/>
    <w:pPr>
      <w:ind w:left="72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link w:val="BodyText2Char"/>
    <w:rPr>
      <w:b/>
    </w:rPr>
  </w:style>
  <w:style w:type="character" w:styleId="Hyperlink">
    <w:name w:val="Hyperlink"/>
    <w:rsid w:val="0071673D"/>
    <w:rPr>
      <w:color w:val="0000FF"/>
      <w:u w:val="single"/>
    </w:rPr>
  </w:style>
  <w:style w:type="paragraph" w:styleId="BalloonText">
    <w:name w:val="Balloon Text"/>
    <w:basedOn w:val="Normal"/>
    <w:semiHidden/>
    <w:rsid w:val="008120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7A7"/>
    <w:pPr>
      <w:ind w:left="72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14289B"/>
    <w:rPr>
      <w:b/>
      <w:sz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C9610A"/>
    <w:rPr>
      <w:color w:val="605E5C"/>
      <w:shd w:val="clear" w:color="auto" w:fill="E1DFDD"/>
    </w:rPr>
  </w:style>
  <w:style w:type="character" w:customStyle="1" w:styleId="BodyTextIndentChar">
    <w:name w:val="Body Text Indent Char"/>
    <w:basedOn w:val="DefaultParagraphFont"/>
    <w:link w:val="BodyTextIndent"/>
    <w:rsid w:val="00C961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ers@mercercountyoh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ANNOUNCEMENT</vt:lpstr>
    </vt:vector>
  </TitlesOfParts>
  <Company>Mercer County Ohio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ANNOUNCEMENT</dc:title>
  <dc:creator>County Commissioners</dc:creator>
  <cp:lastModifiedBy>Kim Everman</cp:lastModifiedBy>
  <cp:revision>9</cp:revision>
  <cp:lastPrinted>2025-02-05T19:21:00Z</cp:lastPrinted>
  <dcterms:created xsi:type="dcterms:W3CDTF">2025-01-30T18:00:00Z</dcterms:created>
  <dcterms:modified xsi:type="dcterms:W3CDTF">2025-02-07T20:46:00Z</dcterms:modified>
</cp:coreProperties>
</file>