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CF028" w14:textId="77777777" w:rsidR="00EA0B62" w:rsidRDefault="00EA0B62" w:rsidP="00EA0B62">
      <w:pPr>
        <w:ind w:right="720"/>
        <w:rPr>
          <w:rFonts w:ascii="Arial" w:hAnsi="Arial" w:cs="Arial"/>
          <w:b/>
          <w:sz w:val="22"/>
          <w:szCs w:val="22"/>
        </w:rPr>
      </w:pPr>
      <w:bookmarkStart w:id="0" w:name="_Hlk11928600"/>
      <w:bookmarkStart w:id="1" w:name="_Hlk11930288"/>
    </w:p>
    <w:p w14:paraId="636612B5" w14:textId="020DC2B6" w:rsidR="00EA0B62" w:rsidRPr="0017692A" w:rsidRDefault="00EA0B62" w:rsidP="00EA0B62">
      <w:pPr>
        <w:ind w:right="720"/>
        <w:jc w:val="right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b/>
          <w:bCs/>
          <w:sz w:val="22"/>
          <w:szCs w:val="22"/>
        </w:rPr>
        <w:t>FOR IMMEDIATE RELEASE: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A00AC3" w:rsidRPr="006F718B">
        <w:rPr>
          <w:rFonts w:ascii="Franklin Gothic Book" w:hAnsi="Franklin Gothic Book" w:cs="Arial"/>
          <w:sz w:val="22"/>
          <w:szCs w:val="22"/>
          <w:highlight w:val="yellow"/>
        </w:rPr>
        <w:t>December</w:t>
      </w:r>
      <w:r w:rsidR="007A5981">
        <w:rPr>
          <w:rFonts w:ascii="Franklin Gothic Book" w:hAnsi="Franklin Gothic Book" w:cs="Arial"/>
          <w:sz w:val="22"/>
          <w:szCs w:val="22"/>
          <w:highlight w:val="yellow"/>
        </w:rPr>
        <w:t xml:space="preserve"> </w:t>
      </w:r>
      <w:r w:rsidR="006C42DF">
        <w:rPr>
          <w:rFonts w:ascii="Franklin Gothic Book" w:hAnsi="Franklin Gothic Book" w:cs="Arial"/>
          <w:sz w:val="22"/>
          <w:szCs w:val="22"/>
          <w:highlight w:val="yellow"/>
        </w:rPr>
        <w:t>10</w:t>
      </w:r>
      <w:r w:rsidRPr="0017692A">
        <w:rPr>
          <w:rFonts w:ascii="Franklin Gothic Book" w:hAnsi="Franklin Gothic Book" w:cs="Arial"/>
          <w:sz w:val="22"/>
          <w:szCs w:val="22"/>
        </w:rPr>
        <w:t xml:space="preserve">, </w:t>
      </w:r>
      <w:r w:rsidR="007A5981">
        <w:rPr>
          <w:rFonts w:ascii="Franklin Gothic Book" w:hAnsi="Franklin Gothic Book" w:cs="Arial"/>
          <w:sz w:val="22"/>
          <w:szCs w:val="22"/>
        </w:rPr>
        <w:t>2024</w:t>
      </w:r>
    </w:p>
    <w:p w14:paraId="5DE8A456" w14:textId="7541666B" w:rsidR="00EA0B62" w:rsidRPr="0017692A" w:rsidRDefault="00EA0B62" w:rsidP="00EA0B62">
      <w:pPr>
        <w:ind w:right="720"/>
        <w:jc w:val="right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b/>
          <w:sz w:val="22"/>
          <w:szCs w:val="22"/>
        </w:rPr>
        <w:t>CCAO Contact: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8954BB">
        <w:rPr>
          <w:rFonts w:ascii="Franklin Gothic Book" w:hAnsi="Franklin Gothic Book" w:cs="Arial"/>
          <w:sz w:val="22"/>
          <w:szCs w:val="22"/>
        </w:rPr>
        <w:t>Jessica Newbacher</w:t>
      </w:r>
      <w:r w:rsidR="00AE770B">
        <w:rPr>
          <w:rFonts w:ascii="Franklin Gothic Book" w:hAnsi="Franklin Gothic Book" w:cs="Arial"/>
          <w:sz w:val="22"/>
          <w:szCs w:val="22"/>
        </w:rPr>
        <w:t xml:space="preserve">, </w:t>
      </w:r>
      <w:r w:rsidR="008954BB">
        <w:rPr>
          <w:rFonts w:ascii="Franklin Gothic Book" w:hAnsi="Franklin Gothic Book" w:cs="Arial"/>
          <w:sz w:val="22"/>
          <w:szCs w:val="22"/>
        </w:rPr>
        <w:t>(440) 319-1041</w:t>
      </w:r>
      <w:r w:rsidR="00AE770B">
        <w:rPr>
          <w:rFonts w:ascii="Franklin Gothic Book" w:hAnsi="Franklin Gothic Book" w:cs="Arial"/>
          <w:sz w:val="22"/>
          <w:szCs w:val="22"/>
        </w:rPr>
        <w:t xml:space="preserve">, </w:t>
      </w:r>
      <w:r w:rsidR="008954BB">
        <w:rPr>
          <w:rFonts w:ascii="Franklin Gothic Book" w:hAnsi="Franklin Gothic Book" w:cs="Arial"/>
          <w:sz w:val="22"/>
          <w:szCs w:val="22"/>
        </w:rPr>
        <w:t>jnewbacher</w:t>
      </w:r>
      <w:r w:rsidR="00AE770B">
        <w:rPr>
          <w:rFonts w:ascii="Franklin Gothic Book" w:hAnsi="Franklin Gothic Book" w:cs="Arial"/>
          <w:sz w:val="22"/>
          <w:szCs w:val="22"/>
        </w:rPr>
        <w:t>@ccao.org</w:t>
      </w:r>
    </w:p>
    <w:p w14:paraId="40F55760" w14:textId="77777777" w:rsidR="00EA0B62" w:rsidRPr="0017692A" w:rsidRDefault="00EA0B62" w:rsidP="00EA0B62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1F25D971" w14:textId="40234C2A" w:rsidR="00EA0B62" w:rsidRPr="0017692A" w:rsidRDefault="00EA0B62" w:rsidP="00EA0B62">
      <w:pPr>
        <w:ind w:right="72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  <w:r w:rsidRPr="0017692A">
        <w:rPr>
          <w:rFonts w:ascii="Franklin Gothic Book" w:hAnsi="Franklin Gothic Book" w:cs="Arial"/>
          <w:b/>
          <w:bCs/>
          <w:sz w:val="22"/>
          <w:szCs w:val="22"/>
        </w:rPr>
        <w:br/>
        <w:t xml:space="preserve">Commissioner 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INSERT NAME</w:t>
      </w:r>
      <w:r w:rsidR="00F22721"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attended the</w:t>
      </w:r>
      <w:r w:rsidR="00A32098"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="009B06F7">
        <w:rPr>
          <w:rFonts w:ascii="Franklin Gothic Book" w:hAnsi="Franklin Gothic Book" w:cs="Arial"/>
          <w:b/>
          <w:bCs/>
          <w:sz w:val="22"/>
          <w:szCs w:val="22"/>
        </w:rPr>
        <w:t>2024</w:t>
      </w:r>
      <w:r w:rsidR="00A00AC3"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="00A32098" w:rsidRPr="0017692A">
        <w:rPr>
          <w:rFonts w:ascii="Franklin Gothic Book" w:hAnsi="Franklin Gothic Book" w:cs="Arial"/>
          <w:b/>
          <w:bCs/>
          <w:sz w:val="22"/>
          <w:szCs w:val="22"/>
        </w:rPr>
        <w:t>CCAO</w:t>
      </w:r>
      <w:r w:rsidR="00A00AC3" w:rsidRPr="0017692A">
        <w:rPr>
          <w:rFonts w:ascii="Franklin Gothic Book" w:hAnsi="Franklin Gothic Book" w:cs="Arial"/>
          <w:b/>
          <w:bCs/>
          <w:sz w:val="22"/>
          <w:szCs w:val="22"/>
        </w:rPr>
        <w:t>/CEAO Winter Conference</w:t>
      </w:r>
    </w:p>
    <w:p w14:paraId="0A13762E" w14:textId="77777777" w:rsidR="00EA0B62" w:rsidRPr="0017692A" w:rsidRDefault="00EA0B62" w:rsidP="00EA0B62">
      <w:pPr>
        <w:ind w:right="720"/>
        <w:rPr>
          <w:rFonts w:ascii="Franklin Gothic Book" w:hAnsi="Franklin Gothic Book" w:cs="Arial"/>
          <w:b/>
          <w:sz w:val="22"/>
          <w:szCs w:val="22"/>
        </w:rPr>
      </w:pPr>
    </w:p>
    <w:p w14:paraId="04A31C73" w14:textId="66ED8937" w:rsidR="006B536F" w:rsidRPr="0017692A" w:rsidRDefault="00A00AC3" w:rsidP="00F22721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>COLUMBUS</w:t>
      </w:r>
      <w:r w:rsidR="008647FE" w:rsidRPr="0017692A">
        <w:rPr>
          <w:rFonts w:ascii="Franklin Gothic Book" w:hAnsi="Franklin Gothic Book" w:cs="Arial"/>
          <w:sz w:val="22"/>
          <w:szCs w:val="22"/>
        </w:rPr>
        <w:t>, OH</w:t>
      </w:r>
      <w:r w:rsidR="00EA0B62" w:rsidRPr="0017692A">
        <w:rPr>
          <w:rFonts w:ascii="Franklin Gothic Book" w:hAnsi="Franklin Gothic Book" w:cs="Arial"/>
          <w:sz w:val="22"/>
          <w:szCs w:val="22"/>
        </w:rPr>
        <w:t xml:space="preserve"> – 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INSERT COUNTY</w:t>
      </w:r>
      <w:r w:rsidR="00F22721" w:rsidRPr="0017692A">
        <w:rPr>
          <w:rFonts w:ascii="Franklin Gothic Book" w:hAnsi="Franklin Gothic Book" w:cs="Arial"/>
          <w:sz w:val="22"/>
          <w:szCs w:val="22"/>
        </w:rPr>
        <w:t xml:space="preserve"> Commissioner 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INSERT NAME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="00F22721" w:rsidRPr="0017692A">
        <w:rPr>
          <w:rFonts w:ascii="Franklin Gothic Book" w:hAnsi="Franklin Gothic Book" w:cs="Arial"/>
          <w:sz w:val="22"/>
          <w:szCs w:val="22"/>
        </w:rPr>
        <w:t>attended the</w:t>
      </w:r>
      <w:r w:rsidR="00AA29B3"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9B06F7">
        <w:rPr>
          <w:rFonts w:ascii="Franklin Gothic Book" w:hAnsi="Franklin Gothic Book" w:cs="Arial"/>
          <w:sz w:val="22"/>
          <w:szCs w:val="22"/>
        </w:rPr>
        <w:t>2024</w:t>
      </w:r>
      <w:r w:rsidRPr="0017692A">
        <w:rPr>
          <w:rFonts w:ascii="Franklin Gothic Book" w:hAnsi="Franklin Gothic Book" w:cs="Arial"/>
          <w:sz w:val="22"/>
          <w:szCs w:val="22"/>
        </w:rPr>
        <w:t xml:space="preserve"> CCAO/CEAO Winter Conference last week</w:t>
      </w:r>
      <w:r w:rsidR="00A739DD">
        <w:rPr>
          <w:rFonts w:ascii="Franklin Gothic Book" w:hAnsi="Franklin Gothic Book" w:cs="Arial"/>
          <w:sz w:val="22"/>
          <w:szCs w:val="22"/>
        </w:rPr>
        <w:t xml:space="preserve"> with the </w:t>
      </w:r>
      <w:r w:rsidR="002E3EF9" w:rsidRPr="0017692A">
        <w:rPr>
          <w:rFonts w:ascii="Franklin Gothic Book" w:hAnsi="Franklin Gothic Book" w:cs="Arial"/>
          <w:sz w:val="22"/>
          <w:szCs w:val="22"/>
        </w:rPr>
        <w:t>theme was “</w:t>
      </w:r>
      <w:r w:rsidR="009B06F7">
        <w:rPr>
          <w:rFonts w:ascii="Franklin Gothic Book" w:hAnsi="Franklin Gothic Book" w:cs="Arial"/>
          <w:sz w:val="22"/>
          <w:szCs w:val="22"/>
        </w:rPr>
        <w:t>Teamwork for a Better Tomorrow,</w:t>
      </w:r>
      <w:r w:rsidR="002E3EF9" w:rsidRPr="0017692A">
        <w:rPr>
          <w:rFonts w:ascii="Franklin Gothic Book" w:hAnsi="Franklin Gothic Book" w:cs="Arial"/>
          <w:sz w:val="22"/>
          <w:szCs w:val="22"/>
        </w:rPr>
        <w:t xml:space="preserve">” </w:t>
      </w:r>
      <w:r w:rsidR="00185731" w:rsidRPr="0017692A">
        <w:rPr>
          <w:rFonts w:ascii="Franklin Gothic Book" w:hAnsi="Franklin Gothic Book" w:cs="Arial"/>
          <w:sz w:val="22"/>
          <w:szCs w:val="22"/>
        </w:rPr>
        <w:t>providing</w:t>
      </w:r>
      <w:r w:rsidRPr="0017692A">
        <w:rPr>
          <w:rFonts w:ascii="Franklin Gothic Book" w:hAnsi="Franklin Gothic Book" w:cs="Arial"/>
          <w:sz w:val="22"/>
          <w:szCs w:val="22"/>
        </w:rPr>
        <w:t xml:space="preserve"> an opportunity for local officials to </w:t>
      </w:r>
      <w:r w:rsidR="00185731" w:rsidRPr="0017692A">
        <w:rPr>
          <w:rFonts w:ascii="Franklin Gothic Book" w:hAnsi="Franklin Gothic Book" w:cs="Arial"/>
          <w:sz w:val="22"/>
          <w:szCs w:val="22"/>
        </w:rPr>
        <w:t>be</w:t>
      </w:r>
      <w:r w:rsidR="002756D8" w:rsidRPr="0017692A">
        <w:rPr>
          <w:rFonts w:ascii="Franklin Gothic Book" w:hAnsi="Franklin Gothic Book" w:cs="Arial"/>
          <w:sz w:val="22"/>
          <w:szCs w:val="22"/>
        </w:rPr>
        <w:t>come</w:t>
      </w:r>
      <w:r w:rsidR="00185731" w:rsidRPr="0017692A">
        <w:rPr>
          <w:rFonts w:ascii="Franklin Gothic Book" w:hAnsi="Franklin Gothic Book" w:cs="Arial"/>
          <w:sz w:val="22"/>
          <w:szCs w:val="22"/>
        </w:rPr>
        <w:t xml:space="preserve"> inspired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185731" w:rsidRPr="0017692A">
        <w:rPr>
          <w:rFonts w:ascii="Franklin Gothic Book" w:hAnsi="Franklin Gothic Book" w:cs="Arial"/>
          <w:sz w:val="22"/>
          <w:szCs w:val="22"/>
        </w:rPr>
        <w:t>by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2F7459">
        <w:rPr>
          <w:rFonts w:ascii="Franklin Gothic Book" w:hAnsi="Franklin Gothic Book" w:cs="Arial"/>
          <w:sz w:val="22"/>
          <w:szCs w:val="22"/>
        </w:rPr>
        <w:t>other elected officials and</w:t>
      </w:r>
      <w:r w:rsidR="00F41BFB">
        <w:rPr>
          <w:rFonts w:ascii="Franklin Gothic Book" w:hAnsi="Franklin Gothic Book" w:cs="Arial"/>
          <w:sz w:val="22"/>
          <w:szCs w:val="22"/>
        </w:rPr>
        <w:t xml:space="preserve"> experts </w:t>
      </w:r>
      <w:r w:rsidR="002756D8" w:rsidRPr="0017692A">
        <w:rPr>
          <w:rFonts w:ascii="Franklin Gothic Book" w:hAnsi="Franklin Gothic Book" w:cs="Arial"/>
          <w:sz w:val="22"/>
          <w:szCs w:val="22"/>
        </w:rPr>
        <w:t xml:space="preserve">who shared </w:t>
      </w:r>
      <w:r w:rsidR="00F41BFB">
        <w:rPr>
          <w:rFonts w:ascii="Franklin Gothic Book" w:hAnsi="Franklin Gothic Book" w:cs="Arial"/>
          <w:sz w:val="22"/>
          <w:szCs w:val="22"/>
        </w:rPr>
        <w:t>collaborative</w:t>
      </w:r>
      <w:r w:rsidR="002756D8" w:rsidRPr="0017692A">
        <w:rPr>
          <w:rFonts w:ascii="Franklin Gothic Book" w:hAnsi="Franklin Gothic Book" w:cs="Arial"/>
          <w:sz w:val="22"/>
          <w:szCs w:val="22"/>
        </w:rPr>
        <w:t xml:space="preserve"> ways to address</w:t>
      </w:r>
      <w:r w:rsidRPr="0017692A">
        <w:rPr>
          <w:rFonts w:ascii="Franklin Gothic Book" w:hAnsi="Franklin Gothic Book" w:cs="Arial"/>
          <w:sz w:val="22"/>
          <w:szCs w:val="22"/>
        </w:rPr>
        <w:t xml:space="preserve"> important issues</w:t>
      </w:r>
      <w:r w:rsidR="00397B76" w:rsidRPr="0017692A">
        <w:rPr>
          <w:rFonts w:ascii="Franklin Gothic Book" w:hAnsi="Franklin Gothic Book" w:cs="Arial"/>
          <w:sz w:val="22"/>
          <w:szCs w:val="22"/>
        </w:rPr>
        <w:t xml:space="preserve"> counties </w:t>
      </w:r>
      <w:r w:rsidR="00185731" w:rsidRPr="0017692A">
        <w:rPr>
          <w:rFonts w:ascii="Franklin Gothic Book" w:hAnsi="Franklin Gothic Book" w:cs="Arial"/>
          <w:sz w:val="22"/>
          <w:szCs w:val="22"/>
        </w:rPr>
        <w:t>are facing</w:t>
      </w:r>
      <w:r w:rsidR="00397B76" w:rsidRPr="0017692A">
        <w:rPr>
          <w:rFonts w:ascii="Franklin Gothic Book" w:hAnsi="Franklin Gothic Book" w:cs="Arial"/>
          <w:sz w:val="22"/>
          <w:szCs w:val="22"/>
        </w:rPr>
        <w:t>.</w:t>
      </w:r>
      <w:r w:rsidR="002E3EF9"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2E3EF9" w:rsidRPr="0017692A">
        <w:rPr>
          <w:rFonts w:ascii="Franklin Gothic Book" w:hAnsi="Franklin Gothic Book" w:cs="Arial"/>
          <w:sz w:val="22"/>
          <w:szCs w:val="22"/>
          <w:highlight w:val="yellow"/>
        </w:rPr>
        <w:t>[INSERT PERSONAL COMMENTS</w:t>
      </w:r>
      <w:r w:rsidR="00462A11" w:rsidRPr="0017692A">
        <w:rPr>
          <w:rFonts w:ascii="Franklin Gothic Book" w:hAnsi="Franklin Gothic Book" w:cs="Arial"/>
          <w:sz w:val="22"/>
          <w:szCs w:val="22"/>
          <w:highlight w:val="yellow"/>
        </w:rPr>
        <w:t>/QUOTE HERE</w:t>
      </w:r>
      <w:r w:rsidR="002E3EF9" w:rsidRPr="0017692A">
        <w:rPr>
          <w:rFonts w:ascii="Franklin Gothic Book" w:hAnsi="Franklin Gothic Book" w:cs="Arial"/>
          <w:sz w:val="22"/>
          <w:szCs w:val="22"/>
          <w:highlight w:val="yellow"/>
        </w:rPr>
        <w:t xml:space="preserve"> IF DESIRED]</w:t>
      </w:r>
    </w:p>
    <w:p w14:paraId="5BFF0955" w14:textId="77777777" w:rsidR="006B536F" w:rsidRPr="0017692A" w:rsidRDefault="006B536F" w:rsidP="00F22721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7D7D6A4F" w14:textId="3EA1E65B" w:rsidR="003A56F6" w:rsidRPr="0017692A" w:rsidRDefault="00A00AC3" w:rsidP="00FB72CF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 xml:space="preserve">Wednesday included </w:t>
      </w:r>
      <w:r w:rsidR="00277485" w:rsidRPr="0017692A">
        <w:rPr>
          <w:rFonts w:ascii="Franklin Gothic Book" w:hAnsi="Franklin Gothic Book" w:cs="Arial"/>
          <w:sz w:val="22"/>
          <w:szCs w:val="22"/>
        </w:rPr>
        <w:t>a welcome to n</w:t>
      </w:r>
      <w:r w:rsidR="006C74CC" w:rsidRPr="0017692A">
        <w:rPr>
          <w:rFonts w:ascii="Franklin Gothic Book" w:hAnsi="Franklin Gothic Book" w:cs="Arial"/>
          <w:sz w:val="22"/>
          <w:szCs w:val="22"/>
        </w:rPr>
        <w:t>e</w:t>
      </w:r>
      <w:r w:rsidR="00277485" w:rsidRPr="0017692A">
        <w:rPr>
          <w:rFonts w:ascii="Franklin Gothic Book" w:hAnsi="Franklin Gothic Book" w:cs="Arial"/>
          <w:sz w:val="22"/>
          <w:szCs w:val="22"/>
        </w:rPr>
        <w:t xml:space="preserve">w CCAO members along with </w:t>
      </w:r>
      <w:r w:rsidR="0003313F" w:rsidRPr="0017692A">
        <w:rPr>
          <w:rFonts w:ascii="Franklin Gothic Book" w:hAnsi="Franklin Gothic Book" w:cs="Arial"/>
          <w:sz w:val="22"/>
          <w:szCs w:val="22"/>
        </w:rPr>
        <w:t>the CCAO/CEAO Opening General Session, featuring</w:t>
      </w:r>
      <w:r w:rsidR="00F46678"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037C63">
        <w:rPr>
          <w:rFonts w:ascii="Franklin Gothic Book" w:hAnsi="Franklin Gothic Book" w:cs="Arial"/>
          <w:sz w:val="22"/>
          <w:szCs w:val="22"/>
        </w:rPr>
        <w:t>a keynote</w:t>
      </w:r>
      <w:r w:rsidR="00F46678" w:rsidRPr="0017692A">
        <w:rPr>
          <w:rFonts w:ascii="Franklin Gothic Book" w:hAnsi="Franklin Gothic Book" w:cs="Arial"/>
          <w:sz w:val="22"/>
          <w:szCs w:val="22"/>
        </w:rPr>
        <w:t xml:space="preserve"> from</w:t>
      </w:r>
      <w:r w:rsidR="002C079F"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9B06F7">
        <w:rPr>
          <w:rFonts w:ascii="Franklin Gothic Book" w:hAnsi="Franklin Gothic Book" w:cs="Arial"/>
          <w:sz w:val="22"/>
          <w:szCs w:val="22"/>
        </w:rPr>
        <w:t>speaker Brian Blasko. His thought-provoking speech included practical tips for leadership in our professional and personal live</w:t>
      </w:r>
      <w:r w:rsidR="009B21D6">
        <w:rPr>
          <w:rFonts w:ascii="Franklin Gothic Book" w:hAnsi="Franklin Gothic Book" w:cs="Arial"/>
          <w:sz w:val="22"/>
          <w:szCs w:val="22"/>
        </w:rPr>
        <w:t xml:space="preserve">s, including </w:t>
      </w:r>
      <w:r w:rsidR="00832C08">
        <w:rPr>
          <w:rFonts w:ascii="Franklin Gothic Book" w:hAnsi="Franklin Gothic Book" w:cs="Arial"/>
          <w:sz w:val="22"/>
          <w:szCs w:val="22"/>
        </w:rPr>
        <w:t xml:space="preserve">effective communication and </w:t>
      </w:r>
    </w:p>
    <w:p w14:paraId="17F2612A" w14:textId="48864CE4" w:rsidR="009F5AF3" w:rsidRPr="0017692A" w:rsidRDefault="009F5AF3" w:rsidP="00FB72CF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6340AF5A" w14:textId="744DC9AE" w:rsidR="009F5AF3" w:rsidRPr="0017692A" w:rsidRDefault="009F5AF3" w:rsidP="00FB72CF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 xml:space="preserve">On Thursday, Ohio </w:t>
      </w:r>
      <w:r w:rsidR="0068624C">
        <w:rPr>
          <w:rFonts w:ascii="Franklin Gothic Book" w:hAnsi="Franklin Gothic Book" w:cs="Arial"/>
          <w:sz w:val="22"/>
          <w:szCs w:val="22"/>
        </w:rPr>
        <w:t>Lt. Governor Jon Husted</w:t>
      </w:r>
      <w:r w:rsidRPr="0017692A">
        <w:rPr>
          <w:rFonts w:ascii="Franklin Gothic Book" w:hAnsi="Franklin Gothic Book" w:cs="Arial"/>
          <w:sz w:val="22"/>
          <w:szCs w:val="22"/>
        </w:rPr>
        <w:t xml:space="preserve"> spoke at the CCAO/CEAO Luncheo</w:t>
      </w:r>
      <w:r w:rsidRPr="00741533">
        <w:rPr>
          <w:rFonts w:ascii="Franklin Gothic Book" w:hAnsi="Franklin Gothic Book" w:cs="Arial"/>
          <w:sz w:val="22"/>
          <w:szCs w:val="22"/>
        </w:rPr>
        <w:t xml:space="preserve">n. </w:t>
      </w:r>
      <w:r w:rsidR="00094D63" w:rsidRPr="2D4BC33B">
        <w:rPr>
          <w:rFonts w:ascii="Franklin Gothic Book" w:eastAsia="Franklin Gothic Book" w:hAnsi="Franklin Gothic Book" w:cs="Franklin Gothic Book"/>
          <w:sz w:val="22"/>
          <w:szCs w:val="22"/>
        </w:rPr>
        <w:t>Lt. Governor Husted</w:t>
      </w:r>
      <w:r w:rsidRPr="2D4BC33B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  <w:r w:rsidR="00B76A50" w:rsidRPr="2D4BC33B">
        <w:rPr>
          <w:rFonts w:ascii="Franklin Gothic Book" w:eastAsia="Franklin Gothic Book" w:hAnsi="Franklin Gothic Book" w:cs="Franklin Gothic Book"/>
          <w:sz w:val="22"/>
          <w:szCs w:val="22"/>
        </w:rPr>
        <w:t xml:space="preserve">discussed the </w:t>
      </w:r>
      <w:r w:rsidR="00D12CB4">
        <w:rPr>
          <w:rFonts w:ascii="Franklin Gothic Book" w:hAnsi="Franklin Gothic Book" w:cs="Arial"/>
          <w:sz w:val="22"/>
          <w:szCs w:val="22"/>
        </w:rPr>
        <w:t xml:space="preserve">partnership between the state and counties in delivering services to Ohioans as well as the </w:t>
      </w:r>
      <w:r w:rsidR="00B76A50" w:rsidRPr="2D4BC33B">
        <w:rPr>
          <w:rFonts w:ascii="Franklin Gothic Book" w:eastAsia="Franklin Gothic Book" w:hAnsi="Franklin Gothic Book" w:cs="Franklin Gothic Book"/>
          <w:sz w:val="22"/>
          <w:szCs w:val="22"/>
        </w:rPr>
        <w:t xml:space="preserve">investments the DeWine-Husted Administration has made in </w:t>
      </w:r>
      <w:r w:rsidR="00741533" w:rsidRPr="2D4BC33B">
        <w:rPr>
          <w:rFonts w:ascii="Franklin Gothic Book" w:eastAsia="Franklin Gothic Book" w:hAnsi="Franklin Gothic Book" w:cs="Franklin Gothic Book"/>
          <w:sz w:val="22"/>
          <w:szCs w:val="22"/>
        </w:rPr>
        <w:t xml:space="preserve">counties, </w:t>
      </w:r>
      <w:r w:rsidR="007A5981">
        <w:rPr>
          <w:rFonts w:ascii="Franklin Gothic Book" w:eastAsia="Franklin Gothic Book" w:hAnsi="Franklin Gothic Book" w:cs="Franklin Gothic Book"/>
          <w:sz w:val="22"/>
          <w:szCs w:val="22"/>
        </w:rPr>
        <w:t xml:space="preserve">specifically </w:t>
      </w:r>
      <w:r w:rsidR="00741533" w:rsidRPr="2D4BC33B">
        <w:rPr>
          <w:rFonts w:ascii="Franklin Gothic Book" w:eastAsia="Franklin Gothic Book" w:hAnsi="Franklin Gothic Book" w:cs="Franklin Gothic Book"/>
          <w:sz w:val="22"/>
          <w:szCs w:val="22"/>
        </w:rPr>
        <w:t xml:space="preserve">for </w:t>
      </w:r>
      <w:r w:rsidR="00A31CE9">
        <w:rPr>
          <w:rFonts w:ascii="Franklin Gothic Book" w:eastAsia="Franklin Gothic Book" w:hAnsi="Franklin Gothic Book" w:cs="Franklin Gothic Book"/>
          <w:sz w:val="22"/>
          <w:szCs w:val="22"/>
        </w:rPr>
        <w:t xml:space="preserve">child protective services, </w:t>
      </w:r>
      <w:r w:rsidR="006355F7" w:rsidRPr="2D4BC33B">
        <w:rPr>
          <w:rFonts w:ascii="Franklin Gothic Book" w:eastAsia="Franklin Gothic Book" w:hAnsi="Franklin Gothic Book" w:cs="Franklin Gothic Book"/>
          <w:sz w:val="22"/>
          <w:szCs w:val="22"/>
        </w:rPr>
        <w:t xml:space="preserve">workforce </w:t>
      </w:r>
      <w:r w:rsidR="007A5981">
        <w:rPr>
          <w:rFonts w:ascii="Franklin Gothic Book" w:eastAsia="Franklin Gothic Book" w:hAnsi="Franklin Gothic Book" w:cs="Franklin Gothic Book"/>
          <w:sz w:val="22"/>
          <w:szCs w:val="22"/>
        </w:rPr>
        <w:t xml:space="preserve">and economic </w:t>
      </w:r>
      <w:r w:rsidR="006355F7" w:rsidRPr="2D4BC33B">
        <w:rPr>
          <w:rFonts w:ascii="Franklin Gothic Book" w:eastAsia="Franklin Gothic Book" w:hAnsi="Franklin Gothic Book" w:cs="Franklin Gothic Book"/>
          <w:sz w:val="22"/>
          <w:szCs w:val="22"/>
        </w:rPr>
        <w:t>development</w:t>
      </w:r>
      <w:r w:rsidR="00105CB9">
        <w:rPr>
          <w:rFonts w:ascii="Franklin Gothic Book" w:eastAsia="Franklin Gothic Book" w:hAnsi="Franklin Gothic Book" w:cs="Franklin Gothic Book"/>
          <w:sz w:val="22"/>
          <w:szCs w:val="22"/>
        </w:rPr>
        <w:t>, public safety and jail administration, as well as water quality</w:t>
      </w:r>
      <w:r w:rsidR="00236002">
        <w:rPr>
          <w:rFonts w:ascii="Franklin Gothic Book" w:eastAsia="Franklin Gothic Book" w:hAnsi="Franklin Gothic Book" w:cs="Franklin Gothic Book"/>
          <w:sz w:val="22"/>
          <w:szCs w:val="22"/>
        </w:rPr>
        <w:t xml:space="preserve"> and infrastructure</w:t>
      </w:r>
      <w:r w:rsidR="00741533" w:rsidRPr="00741533">
        <w:rPr>
          <w:rFonts w:ascii="Franklin Gothic Book" w:hAnsi="Franklin Gothic Book" w:cs="Arial"/>
          <w:sz w:val="22"/>
          <w:szCs w:val="22"/>
        </w:rPr>
        <w:t>.</w:t>
      </w:r>
      <w:r w:rsidRPr="00741533">
        <w:rPr>
          <w:rFonts w:ascii="Franklin Gothic Book" w:hAnsi="Franklin Gothic Book" w:cs="Arial"/>
          <w:sz w:val="22"/>
          <w:szCs w:val="22"/>
        </w:rPr>
        <w:t xml:space="preserve"> </w:t>
      </w:r>
      <w:r w:rsidR="00D35307">
        <w:rPr>
          <w:rFonts w:ascii="Franklin Gothic Book" w:hAnsi="Franklin Gothic Book" w:cs="Arial"/>
          <w:sz w:val="22"/>
          <w:szCs w:val="22"/>
        </w:rPr>
        <w:t xml:space="preserve">Todd Kleismit and Taylor Tomu of the America 250-Ohio Commission also spoke at the luncheon about how counties can prepare </w:t>
      </w:r>
      <w:r w:rsidR="007A5981">
        <w:rPr>
          <w:rFonts w:ascii="Franklin Gothic Book" w:hAnsi="Franklin Gothic Book" w:cs="Arial"/>
          <w:sz w:val="22"/>
          <w:szCs w:val="22"/>
        </w:rPr>
        <w:t xml:space="preserve">for </w:t>
      </w:r>
      <w:r w:rsidR="00D35307">
        <w:rPr>
          <w:rFonts w:ascii="Franklin Gothic Book" w:hAnsi="Franklin Gothic Book" w:cs="Arial"/>
          <w:sz w:val="22"/>
          <w:szCs w:val="22"/>
        </w:rPr>
        <w:t>and celebrate America’s 250</w:t>
      </w:r>
      <w:r w:rsidR="00D35307" w:rsidRPr="00D35307">
        <w:rPr>
          <w:rFonts w:ascii="Franklin Gothic Book" w:hAnsi="Franklin Gothic Book" w:cs="Arial"/>
          <w:sz w:val="22"/>
          <w:szCs w:val="22"/>
          <w:vertAlign w:val="superscript"/>
        </w:rPr>
        <w:t>th</w:t>
      </w:r>
      <w:r w:rsidR="00D35307">
        <w:rPr>
          <w:rFonts w:ascii="Franklin Gothic Book" w:hAnsi="Franklin Gothic Book" w:cs="Arial"/>
          <w:sz w:val="22"/>
          <w:szCs w:val="22"/>
        </w:rPr>
        <w:t xml:space="preserve"> birthday in 2026.</w:t>
      </w:r>
    </w:p>
    <w:p w14:paraId="715F5356" w14:textId="710D0845" w:rsidR="0050799A" w:rsidRPr="0017692A" w:rsidRDefault="0050799A" w:rsidP="00FB72CF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1C032CFD" w14:textId="0A68BEB7" w:rsidR="0050799A" w:rsidRPr="0017692A" w:rsidRDefault="005C0A01" w:rsidP="00FB72CF">
      <w:pPr>
        <w:ind w:right="72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The conference sess</w:t>
      </w:r>
      <w:r w:rsidR="0050799A" w:rsidRPr="0017692A">
        <w:rPr>
          <w:rFonts w:ascii="Franklin Gothic Book" w:hAnsi="Franklin Gothic Book" w:cs="Arial"/>
          <w:sz w:val="22"/>
          <w:szCs w:val="22"/>
        </w:rPr>
        <w:t>ion</w:t>
      </w:r>
      <w:r>
        <w:rPr>
          <w:rFonts w:ascii="Franklin Gothic Book" w:hAnsi="Franklin Gothic Book" w:cs="Arial"/>
          <w:sz w:val="22"/>
          <w:szCs w:val="22"/>
        </w:rPr>
        <w:t xml:space="preserve">s covered a variety of topics </w:t>
      </w:r>
      <w:r w:rsidR="00D35307">
        <w:rPr>
          <w:rFonts w:ascii="Franklin Gothic Book" w:hAnsi="Franklin Gothic Book" w:cs="Arial"/>
          <w:sz w:val="22"/>
          <w:szCs w:val="22"/>
        </w:rPr>
        <w:t xml:space="preserve">with distinguished speakers </w:t>
      </w:r>
      <w:r>
        <w:rPr>
          <w:rFonts w:ascii="Franklin Gothic Book" w:hAnsi="Franklin Gothic Book" w:cs="Arial"/>
          <w:sz w:val="22"/>
          <w:szCs w:val="22"/>
        </w:rPr>
        <w:t xml:space="preserve">including </w:t>
      </w:r>
      <w:r w:rsidR="003A0322">
        <w:rPr>
          <w:rFonts w:ascii="Franklin Gothic Book" w:hAnsi="Franklin Gothic Book" w:cs="Arial"/>
          <w:sz w:val="22"/>
          <w:szCs w:val="22"/>
        </w:rPr>
        <w:t xml:space="preserve">innovative county solutions to housing, </w:t>
      </w:r>
      <w:proofErr w:type="gramStart"/>
      <w:r w:rsidR="003A0322">
        <w:rPr>
          <w:rFonts w:ascii="Franklin Gothic Book" w:hAnsi="Franklin Gothic Book" w:cs="Arial"/>
          <w:sz w:val="22"/>
          <w:szCs w:val="22"/>
        </w:rPr>
        <w:t>child care</w:t>
      </w:r>
      <w:proofErr w:type="gramEnd"/>
      <w:r w:rsidR="003A0322">
        <w:rPr>
          <w:rFonts w:ascii="Franklin Gothic Book" w:hAnsi="Franklin Gothic Book" w:cs="Arial"/>
          <w:sz w:val="22"/>
          <w:szCs w:val="22"/>
        </w:rPr>
        <w:t xml:space="preserve"> </w:t>
      </w:r>
      <w:r w:rsidR="00182A0C">
        <w:rPr>
          <w:rFonts w:ascii="Franklin Gothic Book" w:hAnsi="Franklin Gothic Book" w:cs="Arial"/>
          <w:sz w:val="22"/>
          <w:szCs w:val="22"/>
        </w:rPr>
        <w:t xml:space="preserve">challenges, </w:t>
      </w:r>
      <w:r w:rsidR="00864480">
        <w:rPr>
          <w:rFonts w:ascii="Franklin Gothic Book" w:hAnsi="Franklin Gothic Book" w:cs="Arial"/>
          <w:sz w:val="22"/>
          <w:szCs w:val="22"/>
        </w:rPr>
        <w:t>cybersecurity, economic development</w:t>
      </w:r>
      <w:r w:rsidR="007A5981">
        <w:rPr>
          <w:rFonts w:ascii="Franklin Gothic Book" w:hAnsi="Franklin Gothic Book" w:cs="Arial"/>
          <w:sz w:val="22"/>
          <w:szCs w:val="22"/>
        </w:rPr>
        <w:t xml:space="preserve">, crisis management </w:t>
      </w:r>
      <w:r w:rsidR="0050799A" w:rsidRPr="0017692A">
        <w:rPr>
          <w:rFonts w:ascii="Franklin Gothic Book" w:hAnsi="Franklin Gothic Book" w:cs="Arial"/>
          <w:sz w:val="22"/>
          <w:szCs w:val="22"/>
        </w:rPr>
        <w:t xml:space="preserve">and much more. </w:t>
      </w:r>
    </w:p>
    <w:p w14:paraId="300DF0E6" w14:textId="3E3FB632" w:rsidR="00830980" w:rsidRPr="0017692A" w:rsidRDefault="00830980" w:rsidP="00FB72CF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2D3D7A20" w14:textId="5F3F099A" w:rsidR="00914BC0" w:rsidRPr="0017692A" w:rsidRDefault="00914BC0" w:rsidP="00FB72CF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 xml:space="preserve">The </w:t>
      </w:r>
      <w:r w:rsidR="00FF7116">
        <w:rPr>
          <w:rFonts w:ascii="Franklin Gothic Book" w:hAnsi="Franklin Gothic Book" w:cs="Arial"/>
          <w:sz w:val="22"/>
          <w:szCs w:val="22"/>
        </w:rPr>
        <w:t>2025</w:t>
      </w:r>
      <w:r w:rsidRPr="0017692A">
        <w:rPr>
          <w:rFonts w:ascii="Franklin Gothic Book" w:hAnsi="Franklin Gothic Book" w:cs="Arial"/>
          <w:sz w:val="22"/>
          <w:szCs w:val="22"/>
        </w:rPr>
        <w:t xml:space="preserve"> CCAO Executive Committee </w:t>
      </w:r>
      <w:r w:rsidR="003959CB" w:rsidRPr="0017692A">
        <w:rPr>
          <w:rFonts w:ascii="Franklin Gothic Book" w:hAnsi="Franklin Gothic Book" w:cs="Arial"/>
          <w:sz w:val="22"/>
          <w:szCs w:val="22"/>
        </w:rPr>
        <w:t xml:space="preserve">Officers were elected at the CCAO Annual Membership and Business Meeting on Thursday. The </w:t>
      </w:r>
      <w:r w:rsidR="00FF7116">
        <w:rPr>
          <w:rFonts w:ascii="Franklin Gothic Book" w:hAnsi="Franklin Gothic Book" w:cs="Arial"/>
          <w:sz w:val="22"/>
          <w:szCs w:val="22"/>
        </w:rPr>
        <w:t>2025</w:t>
      </w:r>
      <w:r w:rsidR="003959CB" w:rsidRPr="0017692A">
        <w:rPr>
          <w:rFonts w:ascii="Franklin Gothic Book" w:hAnsi="Franklin Gothic Book" w:cs="Arial"/>
          <w:sz w:val="22"/>
          <w:szCs w:val="22"/>
        </w:rPr>
        <w:t xml:space="preserve"> Executive Committee i</w:t>
      </w:r>
      <w:r w:rsidR="001358D5">
        <w:rPr>
          <w:rFonts w:ascii="Franklin Gothic Book" w:hAnsi="Franklin Gothic Book" w:cs="Arial"/>
          <w:sz w:val="22"/>
          <w:szCs w:val="22"/>
        </w:rPr>
        <w:t>ncludes</w:t>
      </w:r>
      <w:r w:rsidR="003959CB" w:rsidRPr="0017692A">
        <w:rPr>
          <w:rFonts w:ascii="Franklin Gothic Book" w:hAnsi="Franklin Gothic Book" w:cs="Arial"/>
          <w:sz w:val="22"/>
          <w:szCs w:val="22"/>
        </w:rPr>
        <w:t>:</w:t>
      </w:r>
    </w:p>
    <w:p w14:paraId="34F1710C" w14:textId="256B9495" w:rsidR="003959CB" w:rsidRPr="00EA41ED" w:rsidRDefault="00FF7116" w:rsidP="00EA41ED">
      <w:pPr>
        <w:pStyle w:val="ListParagraph"/>
        <w:numPr>
          <w:ilvl w:val="0"/>
          <w:numId w:val="1"/>
        </w:num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>David Painter, Clermont County Commissioner</w:t>
      </w:r>
      <w:r w:rsidR="003959CB" w:rsidRPr="0017692A">
        <w:rPr>
          <w:rFonts w:ascii="Franklin Gothic Book" w:hAnsi="Franklin Gothic Book" w:cs="Arial"/>
          <w:sz w:val="22"/>
          <w:szCs w:val="22"/>
        </w:rPr>
        <w:t xml:space="preserve">, </w:t>
      </w:r>
      <w:r w:rsidR="003959CB" w:rsidRPr="00EA41ED">
        <w:rPr>
          <w:rFonts w:ascii="Franklin Gothic Book" w:hAnsi="Franklin Gothic Book" w:cs="Arial"/>
          <w:sz w:val="22"/>
          <w:szCs w:val="22"/>
        </w:rPr>
        <w:t>CCAO President</w:t>
      </w:r>
    </w:p>
    <w:p w14:paraId="3B6B8FD3" w14:textId="3BA7AB84" w:rsidR="003959CB" w:rsidRDefault="00FF7116" w:rsidP="00560DE0">
      <w:pPr>
        <w:pStyle w:val="ListParagraph"/>
        <w:numPr>
          <w:ilvl w:val="0"/>
          <w:numId w:val="1"/>
        </w:numPr>
        <w:ind w:right="72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Denise Driehaus, Hamilton County Commissioner</w:t>
      </w:r>
      <w:r w:rsidR="003959CB" w:rsidRPr="0017692A">
        <w:rPr>
          <w:rFonts w:ascii="Franklin Gothic Book" w:hAnsi="Franklin Gothic Book" w:cs="Arial"/>
          <w:sz w:val="22"/>
          <w:szCs w:val="22"/>
        </w:rPr>
        <w:t xml:space="preserve">, CCAO </w:t>
      </w:r>
      <w:r w:rsidR="00EA41ED">
        <w:rPr>
          <w:rFonts w:ascii="Franklin Gothic Book" w:hAnsi="Franklin Gothic Book" w:cs="Arial"/>
          <w:sz w:val="22"/>
          <w:szCs w:val="22"/>
        </w:rPr>
        <w:t>1</w:t>
      </w:r>
      <w:r w:rsidR="00EA41ED" w:rsidRPr="00EA41ED">
        <w:rPr>
          <w:rFonts w:ascii="Franklin Gothic Book" w:hAnsi="Franklin Gothic Book" w:cs="Arial"/>
          <w:sz w:val="22"/>
          <w:szCs w:val="22"/>
          <w:vertAlign w:val="superscript"/>
        </w:rPr>
        <w:t>st</w:t>
      </w:r>
      <w:r w:rsidR="00EA41ED">
        <w:rPr>
          <w:rFonts w:ascii="Franklin Gothic Book" w:hAnsi="Franklin Gothic Book" w:cs="Arial"/>
          <w:sz w:val="22"/>
          <w:szCs w:val="22"/>
        </w:rPr>
        <w:t xml:space="preserve"> </w:t>
      </w:r>
      <w:r w:rsidR="003959CB" w:rsidRPr="0017692A">
        <w:rPr>
          <w:rFonts w:ascii="Franklin Gothic Book" w:hAnsi="Franklin Gothic Book" w:cs="Arial"/>
          <w:sz w:val="22"/>
          <w:szCs w:val="22"/>
        </w:rPr>
        <w:t>Vice President</w:t>
      </w:r>
    </w:p>
    <w:p w14:paraId="6E4E4B58" w14:textId="52FFB998" w:rsidR="00EA41ED" w:rsidRDefault="00FF7116" w:rsidP="00560DE0">
      <w:pPr>
        <w:pStyle w:val="ListParagraph"/>
        <w:numPr>
          <w:ilvl w:val="0"/>
          <w:numId w:val="1"/>
        </w:num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>Casey Kozlowski, Ashtabula County Commissioner</w:t>
      </w:r>
      <w:r w:rsidR="00EA41ED">
        <w:rPr>
          <w:rFonts w:ascii="Franklin Gothic Book" w:hAnsi="Franklin Gothic Book" w:cs="Arial"/>
          <w:sz w:val="22"/>
          <w:szCs w:val="22"/>
        </w:rPr>
        <w:t>, CCAO 2</w:t>
      </w:r>
      <w:r w:rsidR="00EA41ED" w:rsidRPr="00EA41ED">
        <w:rPr>
          <w:rFonts w:ascii="Franklin Gothic Book" w:hAnsi="Franklin Gothic Book" w:cs="Arial"/>
          <w:sz w:val="22"/>
          <w:szCs w:val="22"/>
          <w:vertAlign w:val="superscript"/>
        </w:rPr>
        <w:t>nd</w:t>
      </w:r>
      <w:r w:rsidR="00EA41ED">
        <w:rPr>
          <w:rFonts w:ascii="Franklin Gothic Book" w:hAnsi="Franklin Gothic Book" w:cs="Arial"/>
          <w:sz w:val="22"/>
          <w:szCs w:val="22"/>
        </w:rPr>
        <w:t xml:space="preserve"> Vice President</w:t>
      </w:r>
    </w:p>
    <w:p w14:paraId="51FE7666" w14:textId="4BA9C7F5" w:rsidR="003959CB" w:rsidRDefault="00FF7116" w:rsidP="00560DE0">
      <w:pPr>
        <w:pStyle w:val="ListParagraph"/>
        <w:numPr>
          <w:ilvl w:val="0"/>
          <w:numId w:val="1"/>
        </w:numPr>
        <w:ind w:right="72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Ilene Shapiro, Summit County Executive</w:t>
      </w:r>
      <w:r w:rsidR="003959CB" w:rsidRPr="0017692A">
        <w:rPr>
          <w:rFonts w:ascii="Franklin Gothic Book" w:hAnsi="Franklin Gothic Book" w:cs="Arial"/>
          <w:sz w:val="22"/>
          <w:szCs w:val="22"/>
        </w:rPr>
        <w:t xml:space="preserve">, CCAO </w:t>
      </w:r>
      <w:r w:rsidR="000E0697">
        <w:rPr>
          <w:rFonts w:ascii="Franklin Gothic Book" w:hAnsi="Franklin Gothic Book" w:cs="Arial"/>
          <w:sz w:val="22"/>
          <w:szCs w:val="22"/>
        </w:rPr>
        <w:t>Treasurer</w:t>
      </w:r>
    </w:p>
    <w:p w14:paraId="7F3D03DF" w14:textId="6E97CD8A" w:rsidR="00F33D17" w:rsidRPr="00F33D17" w:rsidRDefault="00FF7116" w:rsidP="00F33D17">
      <w:pPr>
        <w:pStyle w:val="ListParagraph"/>
        <w:numPr>
          <w:ilvl w:val="0"/>
          <w:numId w:val="1"/>
        </w:numPr>
        <w:ind w:right="72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Joe </w:t>
      </w:r>
      <w:proofErr w:type="spellStart"/>
      <w:r>
        <w:rPr>
          <w:rFonts w:ascii="Franklin Gothic Book" w:hAnsi="Franklin Gothic Book" w:cs="Arial"/>
          <w:sz w:val="22"/>
          <w:szCs w:val="22"/>
        </w:rPr>
        <w:t>Antram</w:t>
      </w:r>
      <w:proofErr w:type="spellEnd"/>
      <w:r w:rsidR="00F33D17">
        <w:rPr>
          <w:rFonts w:ascii="Franklin Gothic Book" w:hAnsi="Franklin Gothic Book" w:cs="Arial"/>
          <w:sz w:val="22"/>
          <w:szCs w:val="22"/>
        </w:rPr>
        <w:t>,</w:t>
      </w:r>
      <w:r>
        <w:rPr>
          <w:rFonts w:ascii="Franklin Gothic Book" w:hAnsi="Franklin Gothic Book" w:cs="Arial"/>
          <w:sz w:val="22"/>
          <w:szCs w:val="22"/>
        </w:rPr>
        <w:t xml:space="preserve"> Logan County Commissioner,</w:t>
      </w:r>
      <w:r w:rsidR="00F33D17">
        <w:rPr>
          <w:rFonts w:ascii="Franklin Gothic Book" w:hAnsi="Franklin Gothic Book" w:cs="Arial"/>
          <w:sz w:val="22"/>
          <w:szCs w:val="22"/>
        </w:rPr>
        <w:t xml:space="preserve"> CCAO Secretary</w:t>
      </w:r>
    </w:p>
    <w:p w14:paraId="0D2D07E2" w14:textId="77777777" w:rsidR="00EA0B62" w:rsidRPr="0017692A" w:rsidRDefault="00EA0B62" w:rsidP="00EA0B62">
      <w:pPr>
        <w:rPr>
          <w:rFonts w:ascii="Franklin Gothic Book" w:eastAsia="Times New Roman" w:hAnsi="Franklin Gothic Book" w:cs="Arial"/>
          <w:color w:val="000000"/>
          <w:sz w:val="22"/>
          <w:szCs w:val="22"/>
          <w:shd w:val="clear" w:color="auto" w:fill="FFFFFF"/>
        </w:rPr>
      </w:pPr>
    </w:p>
    <w:p w14:paraId="139417A3" w14:textId="2E6C1FCB" w:rsidR="00EA0B62" w:rsidRPr="0017692A" w:rsidRDefault="00EA0B62" w:rsidP="00EA0B62">
      <w:pPr>
        <w:ind w:right="720"/>
        <w:jc w:val="center"/>
        <w:rPr>
          <w:rFonts w:ascii="Franklin Gothic Book" w:hAnsi="Franklin Gothic Book" w:cs="Arial"/>
          <w:i/>
          <w:sz w:val="22"/>
          <w:szCs w:val="22"/>
        </w:rPr>
      </w:pPr>
      <w:r w:rsidRPr="0017692A">
        <w:rPr>
          <w:rFonts w:ascii="Franklin Gothic Book" w:hAnsi="Franklin Gothic Book" w:cs="Arial"/>
          <w:i/>
          <w:sz w:val="22"/>
          <w:szCs w:val="22"/>
        </w:rPr>
        <w:t>###</w:t>
      </w:r>
    </w:p>
    <w:p w14:paraId="050C8392" w14:textId="77777777" w:rsidR="000909E8" w:rsidRPr="0017692A" w:rsidRDefault="000909E8" w:rsidP="00EA0B62">
      <w:pPr>
        <w:ind w:right="720"/>
        <w:jc w:val="center"/>
        <w:rPr>
          <w:rFonts w:ascii="Franklin Gothic Book" w:hAnsi="Franklin Gothic Book" w:cs="Arial"/>
          <w:i/>
          <w:sz w:val="22"/>
          <w:szCs w:val="22"/>
        </w:rPr>
      </w:pPr>
    </w:p>
    <w:p w14:paraId="6310CA3F" w14:textId="77777777" w:rsidR="000909E8" w:rsidRPr="0017692A" w:rsidRDefault="000909E8" w:rsidP="000909E8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>CCAO supports effective county government through legislative advocacy, education and training, quality enterprise service programs and a greater understanding of county government. By partnering with county commissioners, executives and council members, CCAO and its members work toward a shared goal of improving and advancing Ohio’s 88 counties. Stronger counties build a stronger Ohio.</w:t>
      </w:r>
    </w:p>
    <w:p w14:paraId="335B73F9" w14:textId="77777777" w:rsidR="00EA0B62" w:rsidRPr="00CE11C0" w:rsidRDefault="00EA0B62" w:rsidP="00EA0B62">
      <w:pPr>
        <w:ind w:right="720"/>
        <w:jc w:val="center"/>
        <w:rPr>
          <w:rFonts w:ascii="Arial" w:hAnsi="Arial" w:cs="Arial"/>
          <w:i/>
          <w:sz w:val="22"/>
          <w:szCs w:val="22"/>
        </w:rPr>
      </w:pPr>
    </w:p>
    <w:p w14:paraId="567CF44B" w14:textId="77777777" w:rsidR="00EA0B62" w:rsidRPr="002868C0" w:rsidRDefault="00EA0B62" w:rsidP="00EA0B62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End w:id="0"/>
      <w:bookmarkEnd w:id="1"/>
    </w:p>
    <w:p w14:paraId="57DDC329" w14:textId="77777777" w:rsidR="007D23E3" w:rsidRDefault="007D23E3"/>
    <w:sectPr w:rsidR="007D23E3" w:rsidSect="00D61B58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F88B9" w14:textId="77777777" w:rsidR="00D96C5F" w:rsidRDefault="00D96C5F">
      <w:r>
        <w:separator/>
      </w:r>
    </w:p>
  </w:endnote>
  <w:endnote w:type="continuationSeparator" w:id="0">
    <w:p w14:paraId="32EECBFF" w14:textId="77777777" w:rsidR="00D96C5F" w:rsidRDefault="00D96C5F">
      <w:r>
        <w:continuationSeparator/>
      </w:r>
    </w:p>
  </w:endnote>
  <w:endnote w:type="continuationNotice" w:id="1">
    <w:p w14:paraId="50260475" w14:textId="77777777" w:rsidR="00D96C5F" w:rsidRDefault="00D96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1DA33" w14:textId="77777777" w:rsidR="00AF46D8" w:rsidRPr="00CB18F1" w:rsidRDefault="008C56D8" w:rsidP="00236AA0">
    <w:pPr>
      <w:pStyle w:val="Footer"/>
      <w:jc w:val="center"/>
      <w:rPr>
        <w:rFonts w:ascii="Arial" w:hAnsi="Arial" w:cs="Arial"/>
        <w:sz w:val="18"/>
      </w:rPr>
    </w:pPr>
    <w:r w:rsidRPr="00CB18F1">
      <w:rPr>
        <w:rFonts w:ascii="Arial" w:hAnsi="Arial" w:cs="Arial"/>
        <w:sz w:val="18"/>
      </w:rPr>
      <w:t>County Commissioners Association of Ohio | 209 E. State St. | Columbus, Ohio | 43215 | 614-221-5627 | Fax 614-221-6986</w:t>
    </w:r>
  </w:p>
  <w:p w14:paraId="7A0C8880" w14:textId="77777777" w:rsidR="00AF46D8" w:rsidRPr="00236AA0" w:rsidRDefault="008C56D8" w:rsidP="00236AA0">
    <w:pPr>
      <w:pStyle w:val="Footer"/>
      <w:jc w:val="center"/>
      <w:rPr>
        <w:rFonts w:ascii="Arial" w:hAnsi="Arial" w:cs="Arial"/>
        <w:sz w:val="18"/>
      </w:rPr>
    </w:pPr>
    <w:r w:rsidRPr="00CB18F1">
      <w:rPr>
        <w:rFonts w:ascii="Arial" w:hAnsi="Arial" w:cs="Arial"/>
        <w:sz w:val="18"/>
      </w:rPr>
      <w:t>www.ccao.org | Facebook.com/</w:t>
    </w:r>
    <w:proofErr w:type="spellStart"/>
    <w:r w:rsidRPr="00CB18F1">
      <w:rPr>
        <w:rFonts w:ascii="Arial" w:hAnsi="Arial" w:cs="Arial"/>
        <w:sz w:val="18"/>
      </w:rPr>
      <w:t>CountyCommissionersAssociationofOhio</w:t>
    </w:r>
    <w:proofErr w:type="spellEnd"/>
    <w:r w:rsidRPr="00CB18F1">
      <w:rPr>
        <w:rFonts w:ascii="Arial" w:hAnsi="Arial" w:cs="Arial"/>
        <w:sz w:val="18"/>
      </w:rPr>
      <w:t xml:space="preserve"> | Twitter.com/</w:t>
    </w:r>
    <w:proofErr w:type="spellStart"/>
    <w:r w:rsidRPr="00CB18F1">
      <w:rPr>
        <w:rFonts w:ascii="Arial" w:hAnsi="Arial" w:cs="Arial"/>
        <w:sz w:val="18"/>
      </w:rPr>
      <w:t>OHCounties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360EB" w14:textId="77777777" w:rsidR="00AF46D8" w:rsidRPr="0017692A" w:rsidRDefault="008C56D8" w:rsidP="00236AA0">
    <w:pPr>
      <w:pStyle w:val="Footer"/>
      <w:jc w:val="center"/>
      <w:rPr>
        <w:rFonts w:ascii="Franklin Gothic Book" w:hAnsi="Franklin Gothic Book" w:cs="Arial"/>
        <w:sz w:val="18"/>
      </w:rPr>
    </w:pPr>
    <w:r w:rsidRPr="0017692A">
      <w:rPr>
        <w:rFonts w:ascii="Franklin Gothic Book" w:hAnsi="Franklin Gothic Book" w:cs="Arial"/>
        <w:sz w:val="18"/>
      </w:rPr>
      <w:t>County Commissioners Association of Ohio | 209 E. State St. | Columbus, Ohio | 43215 | 614-221-5627 | Fax 614-221-6986</w:t>
    </w:r>
  </w:p>
  <w:p w14:paraId="7C99DA34" w14:textId="77777777" w:rsidR="00AF46D8" w:rsidRPr="0017692A" w:rsidRDefault="008C56D8" w:rsidP="00236AA0">
    <w:pPr>
      <w:pStyle w:val="Footer"/>
      <w:jc w:val="center"/>
      <w:rPr>
        <w:rFonts w:ascii="Franklin Gothic Book" w:hAnsi="Franklin Gothic Book" w:cs="Arial"/>
        <w:sz w:val="18"/>
      </w:rPr>
    </w:pPr>
    <w:r w:rsidRPr="0017692A">
      <w:rPr>
        <w:rFonts w:ascii="Franklin Gothic Book" w:hAnsi="Franklin Gothic Book" w:cs="Arial"/>
        <w:sz w:val="18"/>
      </w:rPr>
      <w:t>www.ccao.org | Facebook.com/</w:t>
    </w:r>
    <w:proofErr w:type="spellStart"/>
    <w:r w:rsidRPr="0017692A">
      <w:rPr>
        <w:rFonts w:ascii="Franklin Gothic Book" w:hAnsi="Franklin Gothic Book" w:cs="Arial"/>
        <w:sz w:val="18"/>
      </w:rPr>
      <w:t>CountyCommissionersAssociationofOhio</w:t>
    </w:r>
    <w:proofErr w:type="spellEnd"/>
    <w:r w:rsidRPr="0017692A">
      <w:rPr>
        <w:rFonts w:ascii="Franklin Gothic Book" w:hAnsi="Franklin Gothic Book" w:cs="Arial"/>
        <w:sz w:val="18"/>
      </w:rPr>
      <w:t xml:space="preserve"> | Twitter.com/</w:t>
    </w:r>
    <w:proofErr w:type="spellStart"/>
    <w:r w:rsidRPr="0017692A">
      <w:rPr>
        <w:rFonts w:ascii="Franklin Gothic Book" w:hAnsi="Franklin Gothic Book" w:cs="Arial"/>
        <w:sz w:val="18"/>
      </w:rPr>
      <w:t>OHCounties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C343E" w14:textId="77777777" w:rsidR="00D96C5F" w:rsidRDefault="00D96C5F">
      <w:r>
        <w:separator/>
      </w:r>
    </w:p>
  </w:footnote>
  <w:footnote w:type="continuationSeparator" w:id="0">
    <w:p w14:paraId="22C5C141" w14:textId="77777777" w:rsidR="00D96C5F" w:rsidRDefault="00D96C5F">
      <w:r>
        <w:continuationSeparator/>
      </w:r>
    </w:p>
  </w:footnote>
  <w:footnote w:type="continuationNotice" w:id="1">
    <w:p w14:paraId="171A27DA" w14:textId="77777777" w:rsidR="00D96C5F" w:rsidRDefault="00D96C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E5EFF" w14:textId="77777777" w:rsidR="00AF46D8" w:rsidRPr="007E325B" w:rsidRDefault="008C56D8" w:rsidP="007E325B">
    <w:pPr>
      <w:pStyle w:val="Header"/>
      <w:rPr>
        <w:rFonts w:ascii="HelveticaNeueLT Std" w:hAnsi="HelveticaNeueLT Std"/>
        <w:b/>
      </w:rPr>
    </w:pPr>
    <w:r>
      <w:rPr>
        <w:rFonts w:ascii="HelveticaNeueLT Std" w:hAnsi="HelveticaNeueLT Std"/>
        <w:b/>
        <w:noProof/>
        <w:sz w:val="56"/>
      </w:rPr>
      <w:drawing>
        <wp:inline distT="0" distB="0" distL="0" distR="0" wp14:anchorId="18A0DD75" wp14:editId="6E5C7F5C">
          <wp:extent cx="1361703" cy="135901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762" cy="1377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NeueLT Std" w:hAnsi="HelveticaNeueLT Std"/>
        <w:b/>
        <w:noProof/>
        <w:sz w:val="56"/>
      </w:rPr>
      <w:tab/>
    </w:r>
    <w:r>
      <w:rPr>
        <w:rFonts w:ascii="HelveticaNeueLT Std" w:hAnsi="HelveticaNeueLT Std"/>
        <w:b/>
        <w:noProof/>
        <w:sz w:val="56"/>
      </w:rPr>
      <w:tab/>
    </w:r>
    <w:r w:rsidRPr="001E533C">
      <w:rPr>
        <w:rFonts w:ascii="Arial" w:hAnsi="Arial" w:cs="Arial"/>
        <w:b/>
        <w:noProof/>
        <w:sz w:val="56"/>
      </w:rPr>
      <w:t xml:space="preserve">              </w:t>
    </w:r>
    <w:r w:rsidRPr="0017692A">
      <w:rPr>
        <w:rFonts w:ascii="Franklin Gothic Book" w:hAnsi="Franklin Gothic Book" w:cs="Arial"/>
        <w:b/>
        <w:noProof/>
        <w:sz w:val="56"/>
      </w:rPr>
      <w:t>News Release</w:t>
    </w:r>
    <w:r w:rsidRPr="007E325B">
      <w:rPr>
        <w:rFonts w:ascii="HelveticaNeueLT Std" w:hAnsi="HelveticaNeueLT Std" w:cs="Arial"/>
        <w:b/>
        <w:sz w:val="200"/>
        <w:szCs w:val="22"/>
      </w:rPr>
      <w:t xml:space="preserve">  </w:t>
    </w:r>
    <w:r w:rsidRPr="007E325B">
      <w:rPr>
        <w:rFonts w:ascii="HelveticaNeueLT Std" w:hAnsi="HelveticaNeueLT Std" w:cs="Arial"/>
        <w:b/>
        <w:sz w:val="48"/>
        <w:szCs w:val="22"/>
      </w:rPr>
      <w:tab/>
    </w:r>
    <w:r w:rsidRPr="007E325B">
      <w:rPr>
        <w:rFonts w:ascii="HelveticaNeueLT Std" w:hAnsi="HelveticaNeueLT Std" w:cs="Arial"/>
        <w:b/>
        <w:sz w:val="48"/>
        <w:szCs w:val="22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83490"/>
    <w:multiLevelType w:val="hybridMultilevel"/>
    <w:tmpl w:val="8E1C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62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62"/>
    <w:rsid w:val="00000573"/>
    <w:rsid w:val="00020CA0"/>
    <w:rsid w:val="0003313F"/>
    <w:rsid w:val="00037C63"/>
    <w:rsid w:val="00074663"/>
    <w:rsid w:val="000909E8"/>
    <w:rsid w:val="00094D63"/>
    <w:rsid w:val="000E0697"/>
    <w:rsid w:val="00105CB9"/>
    <w:rsid w:val="00123A13"/>
    <w:rsid w:val="001358D5"/>
    <w:rsid w:val="00147325"/>
    <w:rsid w:val="0017692A"/>
    <w:rsid w:val="00182A0C"/>
    <w:rsid w:val="00185731"/>
    <w:rsid w:val="00186215"/>
    <w:rsid w:val="001B5FDC"/>
    <w:rsid w:val="00207D1F"/>
    <w:rsid w:val="00236002"/>
    <w:rsid w:val="002756D8"/>
    <w:rsid w:val="00277485"/>
    <w:rsid w:val="002A0DEE"/>
    <w:rsid w:val="002C079F"/>
    <w:rsid w:val="002E3EF9"/>
    <w:rsid w:val="002F7459"/>
    <w:rsid w:val="00323B55"/>
    <w:rsid w:val="00336380"/>
    <w:rsid w:val="00350D1B"/>
    <w:rsid w:val="003959CB"/>
    <w:rsid w:val="00397B76"/>
    <w:rsid w:val="003A0322"/>
    <w:rsid w:val="003A2C2C"/>
    <w:rsid w:val="003A56F6"/>
    <w:rsid w:val="003B47D2"/>
    <w:rsid w:val="003E519A"/>
    <w:rsid w:val="003F528E"/>
    <w:rsid w:val="00412798"/>
    <w:rsid w:val="00450A31"/>
    <w:rsid w:val="00456743"/>
    <w:rsid w:val="00462A11"/>
    <w:rsid w:val="004A5F5D"/>
    <w:rsid w:val="004B3A56"/>
    <w:rsid w:val="004E77A5"/>
    <w:rsid w:val="0050579C"/>
    <w:rsid w:val="0050799A"/>
    <w:rsid w:val="00534A94"/>
    <w:rsid w:val="00560DE0"/>
    <w:rsid w:val="005A1EB8"/>
    <w:rsid w:val="005C0A01"/>
    <w:rsid w:val="006355F7"/>
    <w:rsid w:val="00641F2C"/>
    <w:rsid w:val="0068624C"/>
    <w:rsid w:val="006A7E56"/>
    <w:rsid w:val="006B536F"/>
    <w:rsid w:val="006C42DF"/>
    <w:rsid w:val="006C74CC"/>
    <w:rsid w:val="006F718B"/>
    <w:rsid w:val="00741533"/>
    <w:rsid w:val="00796AF7"/>
    <w:rsid w:val="007A5981"/>
    <w:rsid w:val="007D23E3"/>
    <w:rsid w:val="007D41EA"/>
    <w:rsid w:val="00815235"/>
    <w:rsid w:val="00830980"/>
    <w:rsid w:val="00832C08"/>
    <w:rsid w:val="00856324"/>
    <w:rsid w:val="00864480"/>
    <w:rsid w:val="008647FE"/>
    <w:rsid w:val="008954BB"/>
    <w:rsid w:val="008B6C7A"/>
    <w:rsid w:val="008C56D8"/>
    <w:rsid w:val="008C5EB9"/>
    <w:rsid w:val="008C72F1"/>
    <w:rsid w:val="008D4C8A"/>
    <w:rsid w:val="008E18FA"/>
    <w:rsid w:val="009137EF"/>
    <w:rsid w:val="00914BC0"/>
    <w:rsid w:val="009211D0"/>
    <w:rsid w:val="0093647E"/>
    <w:rsid w:val="00963190"/>
    <w:rsid w:val="009756A7"/>
    <w:rsid w:val="00995C6A"/>
    <w:rsid w:val="009B06F7"/>
    <w:rsid w:val="009B21D6"/>
    <w:rsid w:val="009B6AFB"/>
    <w:rsid w:val="009C052D"/>
    <w:rsid w:val="009F5AF3"/>
    <w:rsid w:val="00A00AC3"/>
    <w:rsid w:val="00A10DAD"/>
    <w:rsid w:val="00A12033"/>
    <w:rsid w:val="00A201CE"/>
    <w:rsid w:val="00A2397A"/>
    <w:rsid w:val="00A31CE9"/>
    <w:rsid w:val="00A32098"/>
    <w:rsid w:val="00A420AB"/>
    <w:rsid w:val="00A65089"/>
    <w:rsid w:val="00A739DD"/>
    <w:rsid w:val="00AA29B3"/>
    <w:rsid w:val="00AE770B"/>
    <w:rsid w:val="00AF46D8"/>
    <w:rsid w:val="00B109D9"/>
    <w:rsid w:val="00B2611C"/>
    <w:rsid w:val="00B26FF5"/>
    <w:rsid w:val="00B320C1"/>
    <w:rsid w:val="00B555C9"/>
    <w:rsid w:val="00B666B3"/>
    <w:rsid w:val="00B76A50"/>
    <w:rsid w:val="00B843C3"/>
    <w:rsid w:val="00BA68B5"/>
    <w:rsid w:val="00BC0B8C"/>
    <w:rsid w:val="00BE1AA7"/>
    <w:rsid w:val="00C44EBE"/>
    <w:rsid w:val="00C53837"/>
    <w:rsid w:val="00C720AE"/>
    <w:rsid w:val="00C8375B"/>
    <w:rsid w:val="00CA6852"/>
    <w:rsid w:val="00CC647D"/>
    <w:rsid w:val="00D12CB4"/>
    <w:rsid w:val="00D35307"/>
    <w:rsid w:val="00D54FC8"/>
    <w:rsid w:val="00D674E8"/>
    <w:rsid w:val="00D90F60"/>
    <w:rsid w:val="00D96C5F"/>
    <w:rsid w:val="00DB20F6"/>
    <w:rsid w:val="00DF5198"/>
    <w:rsid w:val="00E13427"/>
    <w:rsid w:val="00E15B99"/>
    <w:rsid w:val="00E21A4D"/>
    <w:rsid w:val="00E5002D"/>
    <w:rsid w:val="00E564DC"/>
    <w:rsid w:val="00E661C0"/>
    <w:rsid w:val="00E67497"/>
    <w:rsid w:val="00E804FF"/>
    <w:rsid w:val="00EA0B62"/>
    <w:rsid w:val="00EA41ED"/>
    <w:rsid w:val="00F076BD"/>
    <w:rsid w:val="00F22721"/>
    <w:rsid w:val="00F33D17"/>
    <w:rsid w:val="00F41BFB"/>
    <w:rsid w:val="00F46678"/>
    <w:rsid w:val="00F53638"/>
    <w:rsid w:val="00F90B3D"/>
    <w:rsid w:val="00F90F6E"/>
    <w:rsid w:val="00FB72CF"/>
    <w:rsid w:val="00FF7116"/>
    <w:rsid w:val="169FA86D"/>
    <w:rsid w:val="2D4BC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ACBB"/>
  <w15:chartTrackingRefBased/>
  <w15:docId w15:val="{AB44E439-10FC-5E4C-A730-1D966440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B62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B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B62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A0B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B62"/>
    <w:rPr>
      <w:rFonts w:ascii="Times" w:eastAsia="Times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560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70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9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2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2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28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2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1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Newbacher</dc:creator>
  <cp:keywords/>
  <dc:description/>
  <cp:lastModifiedBy>Jessica Newbacher</cp:lastModifiedBy>
  <cp:revision>2</cp:revision>
  <dcterms:created xsi:type="dcterms:W3CDTF">2024-12-09T22:39:00Z</dcterms:created>
  <dcterms:modified xsi:type="dcterms:W3CDTF">2024-12-09T22:39:00Z</dcterms:modified>
</cp:coreProperties>
</file>